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41" w:rsidRDefault="00206576">
      <w:pPr>
        <w:spacing w:after="12" w:line="259" w:lineRule="auto"/>
        <w:ind w:left="0" w:firstLine="0"/>
      </w:pPr>
      <w:r>
        <w:rPr>
          <w:sz w:val="24"/>
        </w:rPr>
        <w:t xml:space="preserve"> </w:t>
      </w:r>
    </w:p>
    <w:p w:rsidR="00946141" w:rsidRDefault="00206576">
      <w:pPr>
        <w:spacing w:after="346" w:line="259" w:lineRule="auto"/>
        <w:ind w:left="346" w:firstLine="0"/>
        <w:jc w:val="center"/>
      </w:pPr>
      <w:r>
        <w:rPr>
          <w:b/>
          <w:color w:val="808000"/>
          <w:sz w:val="36"/>
        </w:rPr>
        <w:t xml:space="preserve"> </w:t>
      </w:r>
      <w:r>
        <w:rPr>
          <w:color w:val="808000"/>
          <w:sz w:val="36"/>
        </w:rPr>
        <w:t xml:space="preserve"> </w:t>
      </w:r>
      <w:r>
        <w:rPr>
          <w:color w:val="A52A2A"/>
          <w:sz w:val="27"/>
        </w:rPr>
        <w:t xml:space="preserve"> </w:t>
      </w:r>
      <w:r>
        <w:rPr>
          <w:sz w:val="24"/>
        </w:rPr>
        <w:t xml:space="preserve"> </w:t>
      </w:r>
    </w:p>
    <w:p w:rsidR="00946141" w:rsidRDefault="00206576">
      <w:pPr>
        <w:pStyle w:val="Heading1"/>
        <w:ind w:left="45" w:right="2"/>
      </w:pPr>
      <w:r>
        <w:t xml:space="preserve">Boolean Logic and Truth Tables </w:t>
      </w:r>
    </w:p>
    <w:p w:rsidR="00946141" w:rsidRDefault="00206576">
      <w:pPr>
        <w:ind w:left="-5"/>
      </w:pPr>
      <w:r>
        <w:rPr>
          <w:b/>
        </w:rPr>
        <w:t>Computer programs use logic to control execution by comparing operands</w:t>
      </w:r>
      <w:r>
        <w:t xml:space="preserve">.  In the real world control and embedded systems frequently deal with individual bits in order to control specific operations or to determine the condition of part of a system. For example, a bit might be turned on to light a lamp or activate a relay, or a bit might be off to indicate a switch is on.  Both systems are based on Boolean logic.  </w:t>
      </w:r>
    </w:p>
    <w:p w:rsidR="00946141" w:rsidRDefault="00206576">
      <w:pPr>
        <w:ind w:left="-5"/>
      </w:pPr>
      <w:r>
        <w:rPr>
          <w:b/>
          <w:color w:val="008000"/>
        </w:rPr>
        <w:t>Boolean logic</w:t>
      </w:r>
      <w:r>
        <w:t xml:space="preserve">, developed by George Boole (1815-1864), is simply </w:t>
      </w:r>
      <w:r>
        <w:rPr>
          <w:b/>
        </w:rPr>
        <w:t>a way of comparing operands or bits and determining their truth value</w:t>
      </w:r>
      <w:r>
        <w:t xml:space="preserve">. It uses what are called </w:t>
      </w:r>
      <w:r>
        <w:rPr>
          <w:b/>
          <w:color w:val="008000"/>
        </w:rPr>
        <w:t>operators</w:t>
      </w:r>
      <w:r>
        <w:t xml:space="preserve"> to determine how the bits are compared. They simulate the </w:t>
      </w:r>
      <w:r>
        <w:rPr>
          <w:b/>
          <w:color w:val="008000"/>
        </w:rPr>
        <w:t>gates</w:t>
      </w:r>
      <w:r>
        <w:t xml:space="preserve"> that you will see in the hardware section you will read shortly.  </w:t>
      </w:r>
    </w:p>
    <w:p w:rsidR="00946141" w:rsidRDefault="00206576">
      <w:pPr>
        <w:ind w:left="-5"/>
      </w:pPr>
      <w:r>
        <w:rPr>
          <w:b/>
        </w:rPr>
        <w:t>Think of operators as boxes with multiple inputs and one output</w:t>
      </w:r>
      <w:r>
        <w:t xml:space="preserve">. Feed in various combinations of bit values, and the output will be high or low depending on the type of operation. The examples show 2 inputs, although gates can have more. Also, gates are often combined to form more complex logic. A modern microprocessor contains huge numbers of them with many inputs and many varying combinations. Please note that the terms </w:t>
      </w:r>
      <w:r>
        <w:rPr>
          <w:b/>
          <w:color w:val="008000"/>
        </w:rPr>
        <w:t>on</w:t>
      </w:r>
      <w:r>
        <w:t xml:space="preserve">, </w:t>
      </w:r>
      <w:r>
        <w:rPr>
          <w:b/>
          <w:color w:val="008000"/>
        </w:rPr>
        <w:t>high</w:t>
      </w:r>
      <w:r>
        <w:t xml:space="preserve"> and </w:t>
      </w:r>
      <w:r>
        <w:rPr>
          <w:b/>
          <w:color w:val="008000"/>
        </w:rPr>
        <w:t>1</w:t>
      </w:r>
      <w:r>
        <w:t xml:space="preserve"> will be considered the same logical state, and </w:t>
      </w:r>
      <w:r>
        <w:rPr>
          <w:b/>
          <w:color w:val="008000"/>
        </w:rPr>
        <w:t>off</w:t>
      </w:r>
      <w:r>
        <w:t xml:space="preserve">, </w:t>
      </w:r>
      <w:r>
        <w:rPr>
          <w:b/>
          <w:color w:val="008000"/>
        </w:rPr>
        <w:t>low</w:t>
      </w:r>
      <w:r>
        <w:t xml:space="preserve"> and </w:t>
      </w:r>
      <w:r>
        <w:rPr>
          <w:b/>
          <w:color w:val="008000"/>
        </w:rPr>
        <w:t>0</w:t>
      </w:r>
      <w:r>
        <w:t xml:space="preserve"> will be considered the same logical state in the discussions that follow. </w:t>
      </w:r>
      <w:proofErr w:type="gramStart"/>
      <w:r>
        <w:t>Typically</w:t>
      </w:r>
      <w:proofErr w:type="gramEnd"/>
      <w:r>
        <w:t xml:space="preserve"> </w:t>
      </w:r>
      <w:r>
        <w:rPr>
          <w:b/>
        </w:rPr>
        <w:t>1 is used to indicate true and 0 is used to indicate false</w:t>
      </w:r>
      <w:r>
        <w:t xml:space="preserve"> and in the C programming language true is actually any value not equal to 0 and this can be used in powerful ways. </w:t>
      </w:r>
    </w:p>
    <w:p w:rsidR="00946141" w:rsidRDefault="00206576">
      <w:pPr>
        <w:ind w:left="-5"/>
      </w:pPr>
      <w:r>
        <w:t xml:space="preserve">The Boolean operators used most often are </w:t>
      </w:r>
      <w:r>
        <w:rPr>
          <w:b/>
          <w:color w:val="008000"/>
        </w:rPr>
        <w:t>AND</w:t>
      </w:r>
      <w:r>
        <w:t xml:space="preserve"> </w:t>
      </w:r>
      <w:proofErr w:type="spellStart"/>
      <w:r>
        <w:t>and</w:t>
      </w:r>
      <w:proofErr w:type="spellEnd"/>
      <w:r>
        <w:t xml:space="preserve"> </w:t>
      </w:r>
      <w:r>
        <w:rPr>
          <w:b/>
          <w:color w:val="008000"/>
        </w:rPr>
        <w:t>OR and NOT</w:t>
      </w:r>
      <w:r>
        <w:t xml:space="preserve">. The </w:t>
      </w:r>
      <w:r>
        <w:rPr>
          <w:b/>
          <w:color w:val="008000"/>
        </w:rPr>
        <w:t>AND</w:t>
      </w:r>
      <w:r>
        <w:t xml:space="preserve"> operation says if and only if </w:t>
      </w:r>
      <w:r>
        <w:rPr>
          <w:b/>
          <w:color w:val="008000"/>
        </w:rPr>
        <w:t>all</w:t>
      </w:r>
      <w:r>
        <w:t xml:space="preserve"> inputs are on, the output will be on. The output will be off if any of the inputs are off. The </w:t>
      </w:r>
      <w:r>
        <w:rPr>
          <w:b/>
          <w:color w:val="008000"/>
        </w:rPr>
        <w:t>OR</w:t>
      </w:r>
      <w:r>
        <w:t xml:space="preserve"> operation says if </w:t>
      </w:r>
      <w:r>
        <w:rPr>
          <w:b/>
          <w:color w:val="008000"/>
        </w:rPr>
        <w:t>any</w:t>
      </w:r>
      <w:r>
        <w:t xml:space="preserve"> input is on, the output will be on. The </w:t>
      </w:r>
      <w:r>
        <w:rPr>
          <w:b/>
          <w:color w:val="008000"/>
        </w:rPr>
        <w:t xml:space="preserve">NOT </w:t>
      </w:r>
      <w:r>
        <w:t xml:space="preserve">operator negates the input (e.g. True </w:t>
      </w:r>
      <w:r>
        <w:rPr>
          <w:rFonts w:ascii="Wingdings" w:eastAsia="Wingdings" w:hAnsi="Wingdings" w:cs="Wingdings"/>
        </w:rPr>
        <w:t></w:t>
      </w:r>
      <w:r>
        <w:t xml:space="preserve"> False and False </w:t>
      </w:r>
      <w:r>
        <w:rPr>
          <w:rFonts w:ascii="Wingdings" w:eastAsia="Wingdings" w:hAnsi="Wingdings" w:cs="Wingdings"/>
        </w:rPr>
        <w:t></w:t>
      </w:r>
      <w:r>
        <w:t xml:space="preserve"> True).   It's easy to see all of the combinations by using what are called </w:t>
      </w:r>
      <w:r>
        <w:rPr>
          <w:b/>
          <w:color w:val="008000"/>
        </w:rPr>
        <w:t>Truth Tables</w:t>
      </w:r>
      <w:r>
        <w:t xml:space="preserve">, illustrated below. At the bottom of each table is shown the schematic symbol found in circuit diagrams.  </w:t>
      </w:r>
    </w:p>
    <w:p w:rsidR="0008345D" w:rsidRDefault="0008345D">
      <w:pPr>
        <w:spacing w:after="160" w:line="259" w:lineRule="auto"/>
        <w:ind w:left="0" w:firstLine="0"/>
        <w:rPr>
          <w:b/>
          <w:sz w:val="48"/>
        </w:rPr>
      </w:pPr>
      <w:r>
        <w:br w:type="page"/>
      </w:r>
    </w:p>
    <w:p w:rsidR="00946141" w:rsidRDefault="00206576">
      <w:pPr>
        <w:pStyle w:val="Heading1"/>
        <w:ind w:left="45"/>
      </w:pPr>
      <w:r>
        <w:lastRenderedPageBreak/>
        <w:t xml:space="preserve">Basic Logic Gates </w:t>
      </w:r>
    </w:p>
    <w:p w:rsidR="00946141" w:rsidRDefault="00206576">
      <w:pPr>
        <w:spacing w:after="348"/>
        <w:ind w:left="-5"/>
      </w:pPr>
      <w:r>
        <w:t xml:space="preserve">There are three basic logic gates each of which perform a basic logic function, they are called NOT, AND </w:t>
      </w:r>
      <w:proofErr w:type="spellStart"/>
      <w:r>
        <w:t>and</w:t>
      </w:r>
      <w:proofErr w:type="spellEnd"/>
      <w:r>
        <w:t xml:space="preserve"> OR. All other logic functions can ultimately be derived from combinations of these three. For each of the three basic logic gates a summary is given including the </w:t>
      </w:r>
      <w:r>
        <w:rPr>
          <w:i/>
        </w:rPr>
        <w:t xml:space="preserve">logic </w:t>
      </w:r>
      <w:proofErr w:type="gramStart"/>
      <w:r>
        <w:rPr>
          <w:i/>
        </w:rPr>
        <w:t xml:space="preserve">symbol </w:t>
      </w:r>
      <w:r>
        <w:t>,</w:t>
      </w:r>
      <w:proofErr w:type="gramEnd"/>
      <w:r>
        <w:t xml:space="preserve"> the corresponding </w:t>
      </w:r>
      <w:r>
        <w:rPr>
          <w:i/>
        </w:rPr>
        <w:t>truth table</w:t>
      </w:r>
      <w:r>
        <w:t xml:space="preserve"> and the </w:t>
      </w:r>
      <w:r>
        <w:rPr>
          <w:i/>
        </w:rPr>
        <w:t>Boolean expression</w:t>
      </w:r>
      <w:r>
        <w:t xml:space="preserve">.  </w:t>
      </w:r>
    </w:p>
    <w:p w:rsidR="00946141" w:rsidRDefault="00206576">
      <w:pPr>
        <w:pStyle w:val="Heading2"/>
        <w:ind w:left="-5"/>
      </w:pPr>
      <w:r>
        <w:t xml:space="preserve">The NOT gate </w:t>
      </w:r>
    </w:p>
    <w:p w:rsidR="00946141" w:rsidRDefault="00206576">
      <w:pPr>
        <w:spacing w:after="225"/>
        <w:ind w:left="-5"/>
      </w:pPr>
      <w:r>
        <w:t xml:space="preserve">The NOT gate is unique in that it only has one input. It looks like  </w:t>
      </w:r>
    </w:p>
    <w:p w:rsidR="00946141" w:rsidRDefault="00206576">
      <w:pPr>
        <w:spacing w:after="1111" w:line="259" w:lineRule="auto"/>
        <w:ind w:left="96" w:firstLine="0"/>
        <w:jc w:val="center"/>
      </w:pPr>
      <w:r>
        <w:rPr>
          <w:sz w:val="24"/>
        </w:rPr>
        <w:t xml:space="preserve"> </w:t>
      </w:r>
    </w:p>
    <w:p w:rsidR="00946141" w:rsidRDefault="00206576">
      <w:pPr>
        <w:spacing w:after="0" w:line="259" w:lineRule="auto"/>
        <w:ind w:left="3033" w:firstLine="0"/>
        <w:jc w:val="center"/>
      </w:pPr>
      <w:r>
        <w:rPr>
          <w:sz w:val="24"/>
        </w:rPr>
        <w:t xml:space="preserve"> </w:t>
      </w:r>
    </w:p>
    <w:p w:rsidR="00946141" w:rsidRDefault="00206576">
      <w:pPr>
        <w:spacing w:after="79" w:line="259" w:lineRule="auto"/>
        <w:ind w:left="0" w:right="3194" w:firstLine="0"/>
      </w:pPr>
      <w:r>
        <w:rPr>
          <w:sz w:val="24"/>
        </w:rPr>
        <w:t xml:space="preserve"> </w:t>
      </w:r>
    </w:p>
    <w:p w:rsidR="00946141" w:rsidRDefault="00206576">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1926031</wp:posOffset>
                </wp:positionH>
                <wp:positionV relativeFrom="paragraph">
                  <wp:posOffset>-1081242</wp:posOffset>
                </wp:positionV>
                <wp:extent cx="2883408" cy="1246632"/>
                <wp:effectExtent l="0" t="0" r="0" b="0"/>
                <wp:wrapSquare wrapText="bothSides"/>
                <wp:docPr id="9535" name="Group 9535"/>
                <wp:cNvGraphicFramePr/>
                <a:graphic xmlns:a="http://schemas.openxmlformats.org/drawingml/2006/main">
                  <a:graphicData uri="http://schemas.microsoft.com/office/word/2010/wordprocessingGroup">
                    <wpg:wgp>
                      <wpg:cNvGrpSpPr/>
                      <wpg:grpSpPr>
                        <a:xfrm>
                          <a:off x="0" y="0"/>
                          <a:ext cx="2883408" cy="1246632"/>
                          <a:chOff x="0" y="0"/>
                          <a:chExt cx="2883408" cy="1246632"/>
                        </a:xfrm>
                      </wpg:grpSpPr>
                      <pic:pic xmlns:pic="http://schemas.openxmlformats.org/drawingml/2006/picture">
                        <pic:nvPicPr>
                          <pic:cNvPr id="276" name="Picture 276"/>
                          <pic:cNvPicPr/>
                        </pic:nvPicPr>
                        <pic:blipFill>
                          <a:blip r:embed="rId5"/>
                          <a:stretch>
                            <a:fillRect/>
                          </a:stretch>
                        </pic:blipFill>
                        <pic:spPr>
                          <a:xfrm>
                            <a:off x="121920" y="0"/>
                            <a:ext cx="2761488" cy="859536"/>
                          </a:xfrm>
                          <a:prstGeom prst="rect">
                            <a:avLst/>
                          </a:prstGeom>
                        </pic:spPr>
                      </pic:pic>
                      <pic:pic xmlns:pic="http://schemas.openxmlformats.org/drawingml/2006/picture">
                        <pic:nvPicPr>
                          <pic:cNvPr id="278" name="Picture 278"/>
                          <pic:cNvPicPr/>
                        </pic:nvPicPr>
                        <pic:blipFill>
                          <a:blip r:embed="rId6"/>
                          <a:stretch>
                            <a:fillRect/>
                          </a:stretch>
                        </pic:blipFill>
                        <pic:spPr>
                          <a:xfrm>
                            <a:off x="0" y="1033272"/>
                            <a:ext cx="234696" cy="213360"/>
                          </a:xfrm>
                          <a:prstGeom prst="rect">
                            <a:avLst/>
                          </a:prstGeom>
                        </pic:spPr>
                      </pic:pic>
                    </wpg:wgp>
                  </a:graphicData>
                </a:graphic>
              </wp:anchor>
            </w:drawing>
          </mc:Choice>
          <mc:Fallback xmlns:a="http://schemas.openxmlformats.org/drawingml/2006/main">
            <w:pict>
              <v:group id="Group 9535" style="width:227.04pt;height:98.16pt;position:absolute;mso-position-horizontal-relative:text;mso-position-horizontal:absolute;margin-left:151.656pt;mso-position-vertical-relative:text;margin-top:-85.1373pt;" coordsize="28834,12466">
                <v:shape id="Picture 276" style="position:absolute;width:27614;height:8595;left:1219;top:0;" filled="f">
                  <v:imagedata r:id="rId7"/>
                </v:shape>
                <v:shape id="Picture 278" style="position:absolute;width:2346;height:2133;left:0;top:10332;" filled="f">
                  <v:imagedata r:id="rId8"/>
                </v:shape>
                <w10:wrap type="square"/>
              </v:group>
            </w:pict>
          </mc:Fallback>
        </mc:AlternateContent>
      </w:r>
      <w:r>
        <w:t xml:space="preserve">The input to the NOT gate </w:t>
      </w:r>
      <w:r>
        <w:tab/>
        <w:t xml:space="preserve">is </w:t>
      </w:r>
      <w:r>
        <w:rPr>
          <w:i/>
        </w:rPr>
        <w:t>inverted</w:t>
      </w:r>
      <w:r>
        <w:t xml:space="preserve"> </w:t>
      </w:r>
      <w:proofErr w:type="spellStart"/>
      <w:r>
        <w:t>i.e</w:t>
      </w:r>
      <w:proofErr w:type="spellEnd"/>
      <w:r>
        <w:t xml:space="preserve"> the binary input state of 0 gives an output of 1 and the binary input state of 1 gives an output of 0.  </w:t>
      </w:r>
    </w:p>
    <w:p w:rsidR="00946141" w:rsidRDefault="00206576">
      <w:pPr>
        <w:spacing w:after="12"/>
        <w:ind w:left="-5" w:right="2632"/>
      </w:pPr>
      <w:r>
        <w:rPr>
          <w:noProof/>
        </w:rPr>
        <w:drawing>
          <wp:inline distT="0" distB="0" distL="0" distR="0">
            <wp:extent cx="237744" cy="210312"/>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9"/>
                    <a:stretch>
                      <a:fillRect/>
                    </a:stretch>
                  </pic:blipFill>
                  <pic:spPr>
                    <a:xfrm>
                      <a:off x="0" y="0"/>
                      <a:ext cx="237744" cy="210312"/>
                    </a:xfrm>
                    <a:prstGeom prst="rect">
                      <a:avLst/>
                    </a:prstGeom>
                  </pic:spPr>
                </pic:pic>
              </a:graphicData>
            </a:graphic>
          </wp:inline>
        </w:drawing>
      </w:r>
      <w:r>
        <w:t xml:space="preserve">is known as "NOT A" or alternatively as the </w:t>
      </w:r>
      <w:r>
        <w:rPr>
          <w:i/>
        </w:rPr>
        <w:t>complement</w:t>
      </w:r>
      <w:r>
        <w:t xml:space="preserve"> of </w:t>
      </w:r>
      <w:r>
        <w:rPr>
          <w:noProof/>
        </w:rPr>
        <w:drawing>
          <wp:inline distT="0" distB="0" distL="0" distR="0">
            <wp:extent cx="237744" cy="210312"/>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6"/>
                    <a:stretch>
                      <a:fillRect/>
                    </a:stretch>
                  </pic:blipFill>
                  <pic:spPr>
                    <a:xfrm>
                      <a:off x="0" y="0"/>
                      <a:ext cx="237744" cy="210312"/>
                    </a:xfrm>
                    <a:prstGeom prst="rect">
                      <a:avLst/>
                    </a:prstGeom>
                  </pic:spPr>
                </pic:pic>
              </a:graphicData>
            </a:graphic>
          </wp:inline>
        </w:drawing>
      </w:r>
      <w:r>
        <w:t xml:space="preserve">.  The truth table for the NOT gate appears as below  </w:t>
      </w:r>
    </w:p>
    <w:tbl>
      <w:tblPr>
        <w:tblStyle w:val="TableGrid"/>
        <w:tblW w:w="1164" w:type="dxa"/>
        <w:tblInd w:w="4820" w:type="dxa"/>
        <w:tblCellMar>
          <w:left w:w="94" w:type="dxa"/>
          <w:bottom w:w="54" w:type="dxa"/>
          <w:right w:w="55" w:type="dxa"/>
        </w:tblCellMar>
        <w:tblLook w:val="04A0" w:firstRow="1" w:lastRow="0" w:firstColumn="1" w:lastColumn="0" w:noHBand="0" w:noVBand="1"/>
      </w:tblPr>
      <w:tblGrid>
        <w:gridCol w:w="582"/>
        <w:gridCol w:w="582"/>
      </w:tblGrid>
      <w:tr w:rsidR="00946141">
        <w:trPr>
          <w:trHeight w:val="558"/>
        </w:trPr>
        <w:tc>
          <w:tcPr>
            <w:tcW w:w="582" w:type="dxa"/>
            <w:tcBorders>
              <w:top w:val="single" w:sz="6" w:space="0" w:color="A0A0A0"/>
              <w:left w:val="single" w:sz="17" w:space="0" w:color="F0F0F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7744" cy="210312"/>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6"/>
                          <a:stretch>
                            <a:fillRect/>
                          </a:stretch>
                        </pic:blipFill>
                        <pic:spPr>
                          <a:xfrm>
                            <a:off x="0" y="0"/>
                            <a:ext cx="237744" cy="210312"/>
                          </a:xfrm>
                          <a:prstGeom prst="rect">
                            <a:avLst/>
                          </a:prstGeom>
                        </pic:spPr>
                      </pic:pic>
                    </a:graphicData>
                  </a:graphic>
                </wp:inline>
              </w:drawing>
            </w:r>
            <w:r>
              <w:rPr>
                <w:sz w:val="24"/>
              </w:rPr>
              <w:t xml:space="preserve"> </w:t>
            </w:r>
          </w:p>
        </w:tc>
        <w:tc>
          <w:tcPr>
            <w:tcW w:w="582" w:type="dxa"/>
            <w:tcBorders>
              <w:top w:val="single" w:sz="6" w:space="0" w:color="A0A0A0"/>
              <w:left w:val="single" w:sz="6" w:space="0" w:color="A0A0A0"/>
              <w:bottom w:val="single" w:sz="6" w:space="0" w:color="A0A0A0"/>
              <w:right w:val="single" w:sz="17" w:space="0" w:color="A0A0A0"/>
            </w:tcBorders>
            <w:vAlign w:val="bottom"/>
          </w:tcPr>
          <w:p w:rsidR="00946141" w:rsidRDefault="00206576">
            <w:pPr>
              <w:spacing w:after="0" w:line="259" w:lineRule="auto"/>
              <w:ind w:left="0" w:right="1" w:firstLine="0"/>
              <w:jc w:val="right"/>
            </w:pPr>
            <w:r>
              <w:rPr>
                <w:noProof/>
              </w:rPr>
              <w:drawing>
                <wp:inline distT="0" distB="0" distL="0" distR="0">
                  <wp:extent cx="237744" cy="210312"/>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9"/>
                          <a:stretch>
                            <a:fillRect/>
                          </a:stretch>
                        </pic:blipFill>
                        <pic:spPr>
                          <a:xfrm>
                            <a:off x="0" y="0"/>
                            <a:ext cx="237744" cy="210312"/>
                          </a:xfrm>
                          <a:prstGeom prst="rect">
                            <a:avLst/>
                          </a:prstGeom>
                        </pic:spPr>
                      </pic:pic>
                    </a:graphicData>
                  </a:graphic>
                </wp:inline>
              </w:drawing>
            </w:r>
            <w:r>
              <w:rPr>
                <w:sz w:val="24"/>
              </w:rPr>
              <w:t xml:space="preserve"> </w:t>
            </w:r>
          </w:p>
        </w:tc>
      </w:tr>
      <w:tr w:rsidR="00946141">
        <w:trPr>
          <w:trHeight w:val="485"/>
        </w:trPr>
        <w:tc>
          <w:tcPr>
            <w:tcW w:w="582"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4" w:firstLine="0"/>
            </w:pPr>
            <w:r>
              <w:rPr>
                <w:sz w:val="24"/>
              </w:rPr>
              <w:t xml:space="preserve">0 </w:t>
            </w:r>
          </w:p>
        </w:tc>
        <w:tc>
          <w:tcPr>
            <w:tcW w:w="582"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rPr>
                <w:sz w:val="24"/>
              </w:rPr>
              <w:t xml:space="preserve">1 </w:t>
            </w:r>
          </w:p>
        </w:tc>
      </w:tr>
      <w:tr w:rsidR="00946141">
        <w:trPr>
          <w:trHeight w:val="501"/>
        </w:trPr>
        <w:tc>
          <w:tcPr>
            <w:tcW w:w="582" w:type="dxa"/>
            <w:tcBorders>
              <w:top w:val="single" w:sz="6" w:space="0" w:color="A0A0A0"/>
              <w:left w:val="single" w:sz="17" w:space="0" w:color="F0F0F0"/>
              <w:bottom w:val="single" w:sz="17" w:space="0" w:color="A0A0A0"/>
              <w:right w:val="single" w:sz="6" w:space="0" w:color="A0A0A0"/>
            </w:tcBorders>
            <w:vAlign w:val="center"/>
          </w:tcPr>
          <w:p w:rsidR="00946141" w:rsidRDefault="00206576">
            <w:pPr>
              <w:spacing w:after="0" w:line="259" w:lineRule="auto"/>
              <w:ind w:left="4" w:firstLine="0"/>
            </w:pPr>
            <w:r>
              <w:rPr>
                <w:sz w:val="24"/>
              </w:rPr>
              <w:t xml:space="preserve">1 </w:t>
            </w:r>
          </w:p>
        </w:tc>
        <w:tc>
          <w:tcPr>
            <w:tcW w:w="582" w:type="dxa"/>
            <w:tcBorders>
              <w:top w:val="single" w:sz="6" w:space="0" w:color="A0A0A0"/>
              <w:left w:val="single" w:sz="6" w:space="0" w:color="A0A0A0"/>
              <w:bottom w:val="single" w:sz="17" w:space="0" w:color="A0A0A0"/>
              <w:right w:val="single" w:sz="17" w:space="0" w:color="A0A0A0"/>
            </w:tcBorders>
            <w:vAlign w:val="center"/>
          </w:tcPr>
          <w:p w:rsidR="00946141" w:rsidRDefault="00206576">
            <w:pPr>
              <w:spacing w:after="0" w:line="259" w:lineRule="auto"/>
              <w:ind w:left="2" w:firstLine="0"/>
            </w:pPr>
            <w:r>
              <w:rPr>
                <w:sz w:val="24"/>
              </w:rPr>
              <w:t xml:space="preserve">0 </w:t>
            </w:r>
          </w:p>
        </w:tc>
      </w:tr>
    </w:tbl>
    <w:p w:rsidR="00946141" w:rsidRDefault="00206576">
      <w:pPr>
        <w:spacing w:after="0" w:line="259" w:lineRule="auto"/>
        <w:ind w:left="0" w:firstLine="0"/>
      </w:pPr>
      <w:r>
        <w:rPr>
          <w:b/>
          <w:sz w:val="36"/>
        </w:rPr>
        <w:t xml:space="preserve"> </w:t>
      </w:r>
    </w:p>
    <w:p w:rsidR="0008345D" w:rsidRDefault="0008345D">
      <w:pPr>
        <w:spacing w:after="160" w:line="259" w:lineRule="auto"/>
        <w:ind w:left="0" w:firstLine="0"/>
        <w:rPr>
          <w:b/>
          <w:sz w:val="36"/>
        </w:rPr>
      </w:pPr>
      <w:r>
        <w:br w:type="page"/>
      </w:r>
    </w:p>
    <w:p w:rsidR="00946141" w:rsidRDefault="00206576">
      <w:pPr>
        <w:pStyle w:val="Heading2"/>
        <w:ind w:left="-5"/>
      </w:pPr>
      <w:r>
        <w:lastRenderedPageBreak/>
        <w:t xml:space="preserve">The AND gate </w:t>
      </w:r>
    </w:p>
    <w:p w:rsidR="00946141" w:rsidRDefault="00206576">
      <w:pPr>
        <w:ind w:left="-5"/>
      </w:pPr>
      <w:r>
        <w:t xml:space="preserve">The AND gate has two or more inputs. The output from the AND gate is 1 if and only if all of the inputs are 1, otherwise the output from the gate is 0. The AND gate is drawn as follows  </w:t>
      </w:r>
    </w:p>
    <w:p w:rsidR="00946141" w:rsidRDefault="00206576">
      <w:pPr>
        <w:spacing w:after="1039" w:line="259" w:lineRule="auto"/>
        <w:ind w:left="106" w:firstLine="0"/>
        <w:jc w:val="center"/>
      </w:pPr>
      <w:r>
        <w:t xml:space="preserve"> </w:t>
      </w:r>
    </w:p>
    <w:p w:rsidR="00946141" w:rsidRDefault="00206576">
      <w:pPr>
        <w:spacing w:after="194" w:line="259" w:lineRule="auto"/>
        <w:ind w:left="2995" w:firstLine="0"/>
        <w:jc w:val="center"/>
      </w:pPr>
      <w:r>
        <w:t xml:space="preserve"> </w:t>
      </w:r>
    </w:p>
    <w:p w:rsidR="00946141" w:rsidRDefault="00206576">
      <w:pPr>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1901647</wp:posOffset>
                </wp:positionH>
                <wp:positionV relativeFrom="paragraph">
                  <wp:posOffset>-1025998</wp:posOffset>
                </wp:positionV>
                <wp:extent cx="3054096" cy="1188720"/>
                <wp:effectExtent l="0" t="0" r="0" b="0"/>
                <wp:wrapSquare wrapText="bothSides"/>
                <wp:docPr id="9858" name="Group 9858"/>
                <wp:cNvGraphicFramePr/>
                <a:graphic xmlns:a="http://schemas.openxmlformats.org/drawingml/2006/main">
                  <a:graphicData uri="http://schemas.microsoft.com/office/word/2010/wordprocessingGroup">
                    <wpg:wgp>
                      <wpg:cNvGrpSpPr/>
                      <wpg:grpSpPr>
                        <a:xfrm>
                          <a:off x="0" y="0"/>
                          <a:ext cx="3054096" cy="1188720"/>
                          <a:chOff x="0" y="0"/>
                          <a:chExt cx="3054096" cy="1188720"/>
                        </a:xfrm>
                      </wpg:grpSpPr>
                      <pic:pic xmlns:pic="http://schemas.openxmlformats.org/drawingml/2006/picture">
                        <pic:nvPicPr>
                          <pic:cNvPr id="576" name="Picture 576"/>
                          <pic:cNvPicPr/>
                        </pic:nvPicPr>
                        <pic:blipFill>
                          <a:blip r:embed="rId10"/>
                          <a:stretch>
                            <a:fillRect/>
                          </a:stretch>
                        </pic:blipFill>
                        <pic:spPr>
                          <a:xfrm>
                            <a:off x="0" y="0"/>
                            <a:ext cx="3054096" cy="838200"/>
                          </a:xfrm>
                          <a:prstGeom prst="rect">
                            <a:avLst/>
                          </a:prstGeom>
                        </pic:spPr>
                      </pic:pic>
                      <pic:pic xmlns:pic="http://schemas.openxmlformats.org/drawingml/2006/picture">
                        <pic:nvPicPr>
                          <pic:cNvPr id="578" name="Picture 578"/>
                          <pic:cNvPicPr/>
                        </pic:nvPicPr>
                        <pic:blipFill>
                          <a:blip r:embed="rId11"/>
                          <a:stretch>
                            <a:fillRect/>
                          </a:stretch>
                        </pic:blipFill>
                        <pic:spPr>
                          <a:xfrm>
                            <a:off x="1243584" y="1014984"/>
                            <a:ext cx="478536" cy="173736"/>
                          </a:xfrm>
                          <a:prstGeom prst="rect">
                            <a:avLst/>
                          </a:prstGeom>
                        </pic:spPr>
                      </pic:pic>
                    </wpg:wgp>
                  </a:graphicData>
                </a:graphic>
              </wp:anchor>
            </w:drawing>
          </mc:Choice>
          <mc:Fallback xmlns:a="http://schemas.openxmlformats.org/drawingml/2006/main">
            <w:pict>
              <v:group id="Group 9858" style="width:240.48pt;height:93.6pt;position:absolute;mso-position-horizontal-relative:text;mso-position-horizontal:absolute;margin-left:149.736pt;mso-position-vertical-relative:text;margin-top:-80.7873pt;" coordsize="30540,11887">
                <v:shape id="Picture 576" style="position:absolute;width:30540;height:8382;left:0;top:0;" filled="f">
                  <v:imagedata r:id="rId12"/>
                </v:shape>
                <v:shape id="Picture 578" style="position:absolute;width:4785;height:1737;left:12435;top:10149;" filled="f">
                  <v:imagedata r:id="rId13"/>
                </v:shape>
                <w10:wrap type="square"/>
              </v:group>
            </w:pict>
          </mc:Fallback>
        </mc:AlternateContent>
      </w:r>
      <w:r>
        <w:t xml:space="preserve">The output from the AND gate is written as </w:t>
      </w:r>
      <w:r>
        <w:tab/>
        <w:t xml:space="preserve"> (the dot can be written half way up the line as here or on the line. Note that some textbooks omit the dot completely).  </w:t>
      </w:r>
    </w:p>
    <w:p w:rsidR="00946141" w:rsidRDefault="00206576">
      <w:pPr>
        <w:spacing w:after="12"/>
        <w:ind w:left="-5"/>
      </w:pPr>
      <w:r>
        <w:t xml:space="preserve">The truth table for a two-input AND gate looks like  </w:t>
      </w:r>
    </w:p>
    <w:tbl>
      <w:tblPr>
        <w:tblStyle w:val="TableGrid"/>
        <w:tblW w:w="2134" w:type="dxa"/>
        <w:tblInd w:w="4335" w:type="dxa"/>
        <w:tblCellMar>
          <w:left w:w="94" w:type="dxa"/>
          <w:bottom w:w="45" w:type="dxa"/>
          <w:right w:w="46" w:type="dxa"/>
        </w:tblCellMar>
        <w:tblLook w:val="04A0" w:firstRow="1" w:lastRow="0" w:firstColumn="1" w:lastColumn="0" w:noHBand="0" w:noVBand="1"/>
      </w:tblPr>
      <w:tblGrid>
        <w:gridCol w:w="587"/>
        <w:gridCol w:w="581"/>
        <w:gridCol w:w="966"/>
      </w:tblGrid>
      <w:tr w:rsidR="00946141">
        <w:trPr>
          <w:trHeight w:val="553"/>
        </w:trPr>
        <w:tc>
          <w:tcPr>
            <w:tcW w:w="587" w:type="dxa"/>
            <w:tcBorders>
              <w:top w:val="single" w:sz="6" w:space="0" w:color="A0A0A0"/>
              <w:left w:val="single" w:sz="17" w:space="0" w:color="F0F0F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4696" cy="210312"/>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6"/>
                          <a:stretch>
                            <a:fillRect/>
                          </a:stretch>
                        </pic:blipFill>
                        <pic:spPr>
                          <a:xfrm>
                            <a:off x="0" y="0"/>
                            <a:ext cx="234696" cy="210312"/>
                          </a:xfrm>
                          <a:prstGeom prst="rect">
                            <a:avLst/>
                          </a:prstGeom>
                        </pic:spPr>
                      </pic:pic>
                    </a:graphicData>
                  </a:graphic>
                </wp:inline>
              </w:drawing>
            </w:r>
            <w:r>
              <w:t xml:space="preserve"> </w:t>
            </w:r>
          </w:p>
        </w:tc>
        <w:tc>
          <w:tcPr>
            <w:tcW w:w="581" w:type="dxa"/>
            <w:tcBorders>
              <w:top w:val="single" w:sz="6" w:space="0" w:color="A0A0A0"/>
              <w:left w:val="single" w:sz="6" w:space="0" w:color="A0A0A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7744" cy="210312"/>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14"/>
                          <a:stretch>
                            <a:fillRect/>
                          </a:stretch>
                        </pic:blipFill>
                        <pic:spPr>
                          <a:xfrm>
                            <a:off x="0" y="0"/>
                            <a:ext cx="237744" cy="210312"/>
                          </a:xfrm>
                          <a:prstGeom prst="rect">
                            <a:avLst/>
                          </a:prstGeom>
                        </pic:spPr>
                      </pic:pic>
                    </a:graphicData>
                  </a:graphic>
                </wp:inline>
              </w:drawing>
            </w:r>
            <w:r>
              <w:t xml:space="preserve"> </w:t>
            </w:r>
          </w:p>
        </w:tc>
        <w:tc>
          <w:tcPr>
            <w:tcW w:w="966" w:type="dxa"/>
            <w:tcBorders>
              <w:top w:val="single" w:sz="6" w:space="0" w:color="A0A0A0"/>
              <w:left w:val="single" w:sz="6" w:space="0" w:color="A0A0A0"/>
              <w:bottom w:val="single" w:sz="6" w:space="0" w:color="A0A0A0"/>
              <w:right w:val="single" w:sz="17" w:space="0" w:color="A0A0A0"/>
            </w:tcBorders>
            <w:vAlign w:val="bottom"/>
          </w:tcPr>
          <w:p w:rsidR="00946141" w:rsidRDefault="00206576">
            <w:pPr>
              <w:spacing w:after="0" w:line="259" w:lineRule="auto"/>
              <w:ind w:left="0" w:right="6" w:firstLine="0"/>
              <w:jc w:val="right"/>
            </w:pPr>
            <w:r>
              <w:rPr>
                <w:noProof/>
              </w:rPr>
              <w:drawing>
                <wp:inline distT="0" distB="0" distL="0" distR="0">
                  <wp:extent cx="478536" cy="173736"/>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11"/>
                          <a:stretch>
                            <a:fillRect/>
                          </a:stretch>
                        </pic:blipFill>
                        <pic:spPr>
                          <a:xfrm>
                            <a:off x="0" y="0"/>
                            <a:ext cx="478536" cy="173736"/>
                          </a:xfrm>
                          <a:prstGeom prst="rect">
                            <a:avLst/>
                          </a:prstGeom>
                        </pic:spPr>
                      </pic:pic>
                    </a:graphicData>
                  </a:graphic>
                </wp:inline>
              </w:drawing>
            </w:r>
            <w:r>
              <w:t xml:space="preserve"> </w:t>
            </w:r>
          </w:p>
        </w:tc>
      </w:tr>
      <w:tr w:rsidR="00946141">
        <w:trPr>
          <w:trHeight w:val="533"/>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8" w:firstLine="0"/>
            </w:pPr>
            <w:r>
              <w:t xml:space="preserve">0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2" w:firstLine="0"/>
            </w:pPr>
            <w:r>
              <w:t xml:space="preserve">0 </w:t>
            </w:r>
          </w:p>
        </w:tc>
        <w:tc>
          <w:tcPr>
            <w:tcW w:w="966"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t xml:space="preserve">0 </w:t>
            </w:r>
          </w:p>
        </w:tc>
      </w:tr>
      <w:tr w:rsidR="00946141">
        <w:trPr>
          <w:trHeight w:val="533"/>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8" w:firstLine="0"/>
            </w:pPr>
            <w:r>
              <w:t xml:space="preserve">0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2" w:firstLine="0"/>
            </w:pPr>
            <w:r>
              <w:t xml:space="preserve">1 </w:t>
            </w:r>
          </w:p>
        </w:tc>
        <w:tc>
          <w:tcPr>
            <w:tcW w:w="966"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t xml:space="preserve">0 </w:t>
            </w:r>
          </w:p>
        </w:tc>
      </w:tr>
      <w:tr w:rsidR="00946141">
        <w:trPr>
          <w:trHeight w:val="533"/>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8" w:firstLine="0"/>
            </w:pPr>
            <w:r>
              <w:t xml:space="preserve">1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2" w:firstLine="0"/>
            </w:pPr>
            <w:r>
              <w:t xml:space="preserve">0 </w:t>
            </w:r>
          </w:p>
        </w:tc>
        <w:tc>
          <w:tcPr>
            <w:tcW w:w="966"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t xml:space="preserve">0 </w:t>
            </w:r>
          </w:p>
        </w:tc>
      </w:tr>
      <w:tr w:rsidR="00946141">
        <w:trPr>
          <w:trHeight w:val="544"/>
        </w:trPr>
        <w:tc>
          <w:tcPr>
            <w:tcW w:w="587" w:type="dxa"/>
            <w:tcBorders>
              <w:top w:val="single" w:sz="6" w:space="0" w:color="A0A0A0"/>
              <w:left w:val="single" w:sz="17" w:space="0" w:color="F0F0F0"/>
              <w:bottom w:val="single" w:sz="17" w:space="0" w:color="A0A0A0"/>
              <w:right w:val="single" w:sz="6" w:space="0" w:color="A0A0A0"/>
            </w:tcBorders>
            <w:vAlign w:val="center"/>
          </w:tcPr>
          <w:p w:rsidR="00946141" w:rsidRDefault="00206576">
            <w:pPr>
              <w:spacing w:after="0" w:line="259" w:lineRule="auto"/>
              <w:ind w:left="8" w:firstLine="0"/>
            </w:pPr>
            <w:r>
              <w:t xml:space="preserve">1 </w:t>
            </w:r>
          </w:p>
        </w:tc>
        <w:tc>
          <w:tcPr>
            <w:tcW w:w="581" w:type="dxa"/>
            <w:tcBorders>
              <w:top w:val="single" w:sz="6" w:space="0" w:color="A0A0A0"/>
              <w:left w:val="single" w:sz="6" w:space="0" w:color="A0A0A0"/>
              <w:bottom w:val="single" w:sz="17" w:space="0" w:color="A0A0A0"/>
              <w:right w:val="single" w:sz="6" w:space="0" w:color="A0A0A0"/>
            </w:tcBorders>
            <w:vAlign w:val="center"/>
          </w:tcPr>
          <w:p w:rsidR="00946141" w:rsidRDefault="00206576">
            <w:pPr>
              <w:spacing w:after="0" w:line="259" w:lineRule="auto"/>
              <w:ind w:left="2" w:firstLine="0"/>
            </w:pPr>
            <w:r>
              <w:t xml:space="preserve">1 </w:t>
            </w:r>
          </w:p>
        </w:tc>
        <w:tc>
          <w:tcPr>
            <w:tcW w:w="966" w:type="dxa"/>
            <w:tcBorders>
              <w:top w:val="single" w:sz="6" w:space="0" w:color="A0A0A0"/>
              <w:left w:val="single" w:sz="6" w:space="0" w:color="A0A0A0"/>
              <w:bottom w:val="single" w:sz="17" w:space="0" w:color="A0A0A0"/>
              <w:right w:val="single" w:sz="17" w:space="0" w:color="A0A0A0"/>
            </w:tcBorders>
            <w:vAlign w:val="center"/>
          </w:tcPr>
          <w:p w:rsidR="00946141" w:rsidRDefault="00206576">
            <w:pPr>
              <w:spacing w:after="0" w:line="259" w:lineRule="auto"/>
              <w:ind w:left="2" w:firstLine="0"/>
            </w:pPr>
            <w:r>
              <w:t xml:space="preserve">1 </w:t>
            </w:r>
          </w:p>
        </w:tc>
      </w:tr>
    </w:tbl>
    <w:p w:rsidR="00946141" w:rsidRDefault="00206576">
      <w:pPr>
        <w:ind w:left="-5"/>
      </w:pPr>
      <w:r>
        <w:t xml:space="preserve">It is also possible to represent an AND gate with a simple analogue circuit. </w:t>
      </w:r>
    </w:p>
    <w:p w:rsidR="00946141" w:rsidRDefault="00206576">
      <w:pPr>
        <w:spacing w:after="257" w:line="259" w:lineRule="auto"/>
        <w:ind w:left="0" w:firstLine="0"/>
      </w:pPr>
      <w:r>
        <w:t xml:space="preserve"> </w:t>
      </w:r>
    </w:p>
    <w:p w:rsidR="00946141" w:rsidRDefault="00206576">
      <w:pPr>
        <w:spacing w:after="263"/>
        <w:ind w:left="-5"/>
      </w:pPr>
      <w:r>
        <w:rPr>
          <w:b/>
        </w:rPr>
        <w:t xml:space="preserve">Short Circuit Evaluation </w:t>
      </w:r>
    </w:p>
    <w:p w:rsidR="00946141" w:rsidRDefault="00206576">
      <w:pPr>
        <w:ind w:left="-5"/>
      </w:pPr>
      <w:r>
        <w:t>We and the computer always strive for efficiency.  Have a look at the above truth table.  Is there any condition where we can evaluate just a single operand (input) to determine the result thereby saving the computation time to evaluate the 2</w:t>
      </w:r>
      <w:r>
        <w:rPr>
          <w:vertAlign w:val="superscript"/>
        </w:rPr>
        <w:t>nd</w:t>
      </w:r>
      <w:r>
        <w:t xml:space="preserve"> operand in conjunction with the 1</w:t>
      </w:r>
      <w:r>
        <w:rPr>
          <w:vertAlign w:val="superscript"/>
        </w:rPr>
        <w:t>st</w:t>
      </w:r>
      <w:r>
        <w:t xml:space="preserve"> operand? </w:t>
      </w:r>
    </w:p>
    <w:p w:rsidR="00946141" w:rsidRDefault="00206576">
      <w:pPr>
        <w:ind w:left="-5"/>
      </w:pPr>
      <w:r>
        <w:t xml:space="preserve">Note the AND operator is also known as logical conjunction and is also represented by ^ </w:t>
      </w:r>
    </w:p>
    <w:p w:rsidR="0008345D" w:rsidRDefault="0008345D">
      <w:pPr>
        <w:spacing w:after="160" w:line="259" w:lineRule="auto"/>
        <w:ind w:left="0" w:firstLine="0"/>
        <w:rPr>
          <w:b/>
          <w:sz w:val="36"/>
        </w:rPr>
      </w:pPr>
      <w:r>
        <w:br w:type="page"/>
      </w:r>
    </w:p>
    <w:p w:rsidR="00946141" w:rsidRDefault="00206576">
      <w:pPr>
        <w:pStyle w:val="Heading2"/>
        <w:ind w:left="-5"/>
      </w:pPr>
      <w:r>
        <w:lastRenderedPageBreak/>
        <w:t xml:space="preserve">The OR gate </w:t>
      </w:r>
    </w:p>
    <w:p w:rsidR="00946141" w:rsidRDefault="00206576">
      <w:pPr>
        <w:ind w:left="-5"/>
      </w:pPr>
      <w:r>
        <w:t xml:space="preserve">The OR gate has two or more inputs. The output from the OR gate is 1 if any of the inputs is 1. The gate output is 0 if and only if all inputs are 0. The OR gate is drawn as follows  </w:t>
      </w:r>
    </w:p>
    <w:p w:rsidR="00946141" w:rsidRDefault="00206576">
      <w:pPr>
        <w:spacing w:after="1097" w:line="259" w:lineRule="auto"/>
        <w:ind w:left="106" w:firstLine="0"/>
        <w:jc w:val="center"/>
      </w:pPr>
      <w:r>
        <w:t xml:space="preserve"> </w:t>
      </w:r>
    </w:p>
    <w:p w:rsidR="00946141" w:rsidRDefault="00206576">
      <w:pPr>
        <w:spacing w:after="199" w:line="259" w:lineRule="auto"/>
        <w:ind w:left="5052" w:firstLine="0"/>
        <w:jc w:val="center"/>
      </w:pPr>
      <w:r>
        <w:t xml:space="preserve"> </w:t>
      </w:r>
    </w:p>
    <w:p w:rsidR="00946141" w:rsidRDefault="00206576">
      <w:pPr>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1855927</wp:posOffset>
                </wp:positionH>
                <wp:positionV relativeFrom="paragraph">
                  <wp:posOffset>-1065622</wp:posOffset>
                </wp:positionV>
                <wp:extent cx="3145536" cy="1261323"/>
                <wp:effectExtent l="0" t="0" r="0" b="0"/>
                <wp:wrapSquare wrapText="bothSides"/>
                <wp:docPr id="10178" name="Group 10178"/>
                <wp:cNvGraphicFramePr/>
                <a:graphic xmlns:a="http://schemas.openxmlformats.org/drawingml/2006/main">
                  <a:graphicData uri="http://schemas.microsoft.com/office/word/2010/wordprocessingGroup">
                    <wpg:wgp>
                      <wpg:cNvGrpSpPr/>
                      <wpg:grpSpPr>
                        <a:xfrm>
                          <a:off x="0" y="0"/>
                          <a:ext cx="3145536" cy="1261323"/>
                          <a:chOff x="0" y="0"/>
                          <a:chExt cx="3145536" cy="1261323"/>
                        </a:xfrm>
                      </wpg:grpSpPr>
                      <wps:wsp>
                        <wps:cNvPr id="598" name="Rectangle 598"/>
                        <wps:cNvSpPr/>
                        <wps:spPr>
                          <a:xfrm>
                            <a:off x="1668780" y="1065623"/>
                            <a:ext cx="119588" cy="260281"/>
                          </a:xfrm>
                          <a:prstGeom prst="rect">
                            <a:avLst/>
                          </a:prstGeom>
                          <a:ln>
                            <a:noFill/>
                          </a:ln>
                        </wps:spPr>
                        <wps:txbx>
                          <w:txbxContent>
                            <w:p w:rsidR="00946141" w:rsidRDefault="00206576">
                              <w:pPr>
                                <w:spacing w:after="160" w:line="259" w:lineRule="auto"/>
                                <w:ind w:left="0" w:firstLine="0"/>
                              </w:pPr>
                              <w:r>
                                <w:t xml:space="preserve">. </w:t>
                              </w:r>
                            </w:p>
                          </w:txbxContent>
                        </wps:txbx>
                        <wps:bodyPr horzOverflow="overflow" vert="horz" lIns="0" tIns="0" rIns="0" bIns="0" rtlCol="0">
                          <a:noAutofit/>
                        </wps:bodyPr>
                      </wps:wsp>
                      <wps:wsp>
                        <wps:cNvPr id="599" name="Rectangle 599"/>
                        <wps:cNvSpPr/>
                        <wps:spPr>
                          <a:xfrm>
                            <a:off x="1760474" y="1065623"/>
                            <a:ext cx="58781" cy="260281"/>
                          </a:xfrm>
                          <a:prstGeom prst="rect">
                            <a:avLst/>
                          </a:prstGeom>
                          <a:ln>
                            <a:noFill/>
                          </a:ln>
                        </wps:spPr>
                        <wps:txbx>
                          <w:txbxContent>
                            <w:p w:rsidR="00946141" w:rsidRDefault="0020657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74" name="Picture 874"/>
                          <pic:cNvPicPr/>
                        </pic:nvPicPr>
                        <pic:blipFill>
                          <a:blip r:embed="rId15"/>
                          <a:stretch>
                            <a:fillRect/>
                          </a:stretch>
                        </pic:blipFill>
                        <pic:spPr>
                          <a:xfrm>
                            <a:off x="0" y="0"/>
                            <a:ext cx="3145536" cy="868680"/>
                          </a:xfrm>
                          <a:prstGeom prst="rect">
                            <a:avLst/>
                          </a:prstGeom>
                        </pic:spPr>
                      </pic:pic>
                      <pic:pic xmlns:pic="http://schemas.openxmlformats.org/drawingml/2006/picture">
                        <pic:nvPicPr>
                          <pic:cNvPr id="876" name="Picture 876"/>
                          <pic:cNvPicPr/>
                        </pic:nvPicPr>
                        <pic:blipFill>
                          <a:blip r:embed="rId16"/>
                          <a:stretch>
                            <a:fillRect/>
                          </a:stretch>
                        </pic:blipFill>
                        <pic:spPr>
                          <a:xfrm>
                            <a:off x="1152144" y="1054608"/>
                            <a:ext cx="518160" cy="164592"/>
                          </a:xfrm>
                          <a:prstGeom prst="rect">
                            <a:avLst/>
                          </a:prstGeom>
                        </pic:spPr>
                      </pic:pic>
                    </wpg:wgp>
                  </a:graphicData>
                </a:graphic>
              </wp:anchor>
            </w:drawing>
          </mc:Choice>
          <mc:Fallback xmlns:a="http://schemas.openxmlformats.org/drawingml/2006/main">
            <w:pict>
              <v:group id="Group 10178" style="width:247.68pt;height:99.3167pt;position:absolute;mso-position-horizontal-relative:text;mso-position-horizontal:absolute;margin-left:146.136pt;mso-position-vertical-relative:text;margin-top:-83.9073pt;" coordsize="31455,12613">
                <v:rect id="Rectangle 598" style="position:absolute;width:1195;height:2602;left:16687;top:10656;" filled="f" stroked="f">
                  <v:textbox inset="0,0,0,0">
                    <w:txbxContent>
                      <w:p>
                        <w:pPr>
                          <w:spacing w:before="0" w:after="160" w:line="259" w:lineRule="auto"/>
                          <w:ind w:left="0" w:firstLine="0"/>
                        </w:pPr>
                        <w:r>
                          <w:rPr/>
                          <w:t xml:space="preserve">. </w:t>
                        </w:r>
                      </w:p>
                    </w:txbxContent>
                  </v:textbox>
                </v:rect>
                <v:rect id="Rectangle 599" style="position:absolute;width:587;height:2602;left:17604;top:10656;" filled="f" stroked="f">
                  <v:textbox inset="0,0,0,0">
                    <w:txbxContent>
                      <w:p>
                        <w:pPr>
                          <w:spacing w:before="0" w:after="160" w:line="259" w:lineRule="auto"/>
                          <w:ind w:left="0" w:firstLine="0"/>
                        </w:pPr>
                        <w:r>
                          <w:rPr/>
                          <w:t xml:space="preserve"> </w:t>
                        </w:r>
                      </w:p>
                    </w:txbxContent>
                  </v:textbox>
                </v:rect>
                <v:shape id="Picture 874" style="position:absolute;width:31455;height:8686;left:0;top:0;" filled="f">
                  <v:imagedata r:id="rId17"/>
                </v:shape>
                <v:shape id="Picture 876" style="position:absolute;width:5181;height:1645;left:11521;top:10546;" filled="f">
                  <v:imagedata r:id="rId18"/>
                </v:shape>
                <w10:wrap type="square"/>
              </v:group>
            </w:pict>
          </mc:Fallback>
        </mc:AlternateContent>
      </w:r>
      <w:r>
        <w:t xml:space="preserve">The output from the OR gate is written as </w:t>
      </w:r>
    </w:p>
    <w:p w:rsidR="00946141" w:rsidRDefault="00206576">
      <w:pPr>
        <w:spacing w:after="12"/>
        <w:ind w:left="-5"/>
      </w:pPr>
      <w:r>
        <w:t xml:space="preserve">The truth table for a two-input OR gate looks like  </w:t>
      </w:r>
    </w:p>
    <w:tbl>
      <w:tblPr>
        <w:tblStyle w:val="TableGrid"/>
        <w:tblW w:w="2067" w:type="dxa"/>
        <w:tblInd w:w="4368" w:type="dxa"/>
        <w:tblCellMar>
          <w:left w:w="95" w:type="dxa"/>
          <w:bottom w:w="45" w:type="dxa"/>
          <w:right w:w="46" w:type="dxa"/>
        </w:tblCellMar>
        <w:tblLook w:val="04A0" w:firstRow="1" w:lastRow="0" w:firstColumn="1" w:lastColumn="0" w:noHBand="0" w:noVBand="1"/>
      </w:tblPr>
      <w:tblGrid>
        <w:gridCol w:w="582"/>
        <w:gridCol w:w="586"/>
        <w:gridCol w:w="899"/>
      </w:tblGrid>
      <w:tr w:rsidR="00946141">
        <w:trPr>
          <w:trHeight w:val="553"/>
        </w:trPr>
        <w:tc>
          <w:tcPr>
            <w:tcW w:w="582" w:type="dxa"/>
            <w:tcBorders>
              <w:top w:val="single" w:sz="6" w:space="0" w:color="A0A0A0"/>
              <w:left w:val="single" w:sz="17" w:space="0" w:color="F0F0F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7744" cy="210312"/>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6"/>
                          <a:stretch>
                            <a:fillRect/>
                          </a:stretch>
                        </pic:blipFill>
                        <pic:spPr>
                          <a:xfrm>
                            <a:off x="0" y="0"/>
                            <a:ext cx="237744" cy="210312"/>
                          </a:xfrm>
                          <a:prstGeom prst="rect">
                            <a:avLst/>
                          </a:prstGeom>
                        </pic:spPr>
                      </pic:pic>
                    </a:graphicData>
                  </a:graphic>
                </wp:inline>
              </w:drawing>
            </w:r>
            <w:r>
              <w:t xml:space="preserve"> </w:t>
            </w:r>
          </w:p>
        </w:tc>
        <w:tc>
          <w:tcPr>
            <w:tcW w:w="586" w:type="dxa"/>
            <w:tcBorders>
              <w:top w:val="single" w:sz="6" w:space="0" w:color="A0A0A0"/>
              <w:left w:val="single" w:sz="6" w:space="0" w:color="A0A0A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4696" cy="210312"/>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14"/>
                          <a:stretch>
                            <a:fillRect/>
                          </a:stretch>
                        </pic:blipFill>
                        <pic:spPr>
                          <a:xfrm>
                            <a:off x="0" y="0"/>
                            <a:ext cx="234696" cy="210312"/>
                          </a:xfrm>
                          <a:prstGeom prst="rect">
                            <a:avLst/>
                          </a:prstGeom>
                        </pic:spPr>
                      </pic:pic>
                    </a:graphicData>
                  </a:graphic>
                </wp:inline>
              </w:drawing>
            </w:r>
            <w:r>
              <w:t xml:space="preserve"> </w:t>
            </w:r>
          </w:p>
        </w:tc>
        <w:tc>
          <w:tcPr>
            <w:tcW w:w="899"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1" w:firstLine="0"/>
              <w:jc w:val="both"/>
            </w:pPr>
            <w:r>
              <w:rPr>
                <w:b/>
              </w:rPr>
              <w:t xml:space="preserve">A + B </w:t>
            </w:r>
          </w:p>
        </w:tc>
      </w:tr>
      <w:tr w:rsidR="00946141">
        <w:trPr>
          <w:trHeight w:val="533"/>
        </w:trPr>
        <w:tc>
          <w:tcPr>
            <w:tcW w:w="582"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2" w:firstLine="0"/>
            </w:pPr>
            <w:r>
              <w:t xml:space="preserve">0 </w:t>
            </w:r>
          </w:p>
        </w:tc>
        <w:tc>
          <w:tcPr>
            <w:tcW w:w="586"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6" w:firstLine="0"/>
            </w:pPr>
            <w:r>
              <w:t xml:space="preserve">0 </w:t>
            </w:r>
          </w:p>
        </w:tc>
        <w:tc>
          <w:tcPr>
            <w:tcW w:w="899"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1" w:firstLine="0"/>
            </w:pPr>
            <w:r>
              <w:t xml:space="preserve">0 </w:t>
            </w:r>
          </w:p>
        </w:tc>
      </w:tr>
      <w:tr w:rsidR="00946141">
        <w:trPr>
          <w:trHeight w:val="533"/>
        </w:trPr>
        <w:tc>
          <w:tcPr>
            <w:tcW w:w="582"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2" w:firstLine="0"/>
            </w:pPr>
            <w:r>
              <w:t xml:space="preserve">0 </w:t>
            </w:r>
          </w:p>
        </w:tc>
        <w:tc>
          <w:tcPr>
            <w:tcW w:w="586"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6" w:firstLine="0"/>
            </w:pPr>
            <w:r>
              <w:t xml:space="preserve">1 </w:t>
            </w:r>
          </w:p>
        </w:tc>
        <w:tc>
          <w:tcPr>
            <w:tcW w:w="899"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1" w:firstLine="0"/>
            </w:pPr>
            <w:r>
              <w:t xml:space="preserve">1 </w:t>
            </w:r>
          </w:p>
        </w:tc>
      </w:tr>
      <w:tr w:rsidR="00946141">
        <w:trPr>
          <w:trHeight w:val="533"/>
        </w:trPr>
        <w:tc>
          <w:tcPr>
            <w:tcW w:w="582"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2" w:firstLine="0"/>
            </w:pPr>
            <w:r>
              <w:t xml:space="preserve">1 </w:t>
            </w:r>
          </w:p>
        </w:tc>
        <w:tc>
          <w:tcPr>
            <w:tcW w:w="586"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6" w:firstLine="0"/>
            </w:pPr>
            <w:r>
              <w:t xml:space="preserve">0 </w:t>
            </w:r>
          </w:p>
        </w:tc>
        <w:tc>
          <w:tcPr>
            <w:tcW w:w="899"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1" w:firstLine="0"/>
            </w:pPr>
            <w:r>
              <w:t xml:space="preserve">1 </w:t>
            </w:r>
          </w:p>
        </w:tc>
      </w:tr>
      <w:tr w:rsidR="00946141">
        <w:trPr>
          <w:trHeight w:val="544"/>
        </w:trPr>
        <w:tc>
          <w:tcPr>
            <w:tcW w:w="582" w:type="dxa"/>
            <w:tcBorders>
              <w:top w:val="single" w:sz="6" w:space="0" w:color="A0A0A0"/>
              <w:left w:val="single" w:sz="17" w:space="0" w:color="F0F0F0"/>
              <w:bottom w:val="single" w:sz="17" w:space="0" w:color="A0A0A0"/>
              <w:right w:val="single" w:sz="6" w:space="0" w:color="A0A0A0"/>
            </w:tcBorders>
            <w:vAlign w:val="center"/>
          </w:tcPr>
          <w:p w:rsidR="00946141" w:rsidRDefault="00206576">
            <w:pPr>
              <w:spacing w:after="0" w:line="259" w:lineRule="auto"/>
              <w:ind w:left="2" w:firstLine="0"/>
            </w:pPr>
            <w:r>
              <w:t xml:space="preserve">1 </w:t>
            </w:r>
          </w:p>
        </w:tc>
        <w:tc>
          <w:tcPr>
            <w:tcW w:w="586" w:type="dxa"/>
            <w:tcBorders>
              <w:top w:val="single" w:sz="6" w:space="0" w:color="A0A0A0"/>
              <w:left w:val="single" w:sz="6" w:space="0" w:color="A0A0A0"/>
              <w:bottom w:val="single" w:sz="17" w:space="0" w:color="A0A0A0"/>
              <w:right w:val="single" w:sz="6" w:space="0" w:color="A0A0A0"/>
            </w:tcBorders>
            <w:vAlign w:val="center"/>
          </w:tcPr>
          <w:p w:rsidR="00946141" w:rsidRDefault="00206576">
            <w:pPr>
              <w:spacing w:after="0" w:line="259" w:lineRule="auto"/>
              <w:ind w:left="6" w:firstLine="0"/>
            </w:pPr>
            <w:r>
              <w:t xml:space="preserve">1 </w:t>
            </w:r>
          </w:p>
        </w:tc>
        <w:tc>
          <w:tcPr>
            <w:tcW w:w="899" w:type="dxa"/>
            <w:tcBorders>
              <w:top w:val="single" w:sz="6" w:space="0" w:color="A0A0A0"/>
              <w:left w:val="single" w:sz="6" w:space="0" w:color="A0A0A0"/>
              <w:bottom w:val="single" w:sz="17" w:space="0" w:color="A0A0A0"/>
              <w:right w:val="single" w:sz="17" w:space="0" w:color="A0A0A0"/>
            </w:tcBorders>
            <w:vAlign w:val="center"/>
          </w:tcPr>
          <w:p w:rsidR="00946141" w:rsidRDefault="00206576">
            <w:pPr>
              <w:spacing w:after="0" w:line="259" w:lineRule="auto"/>
              <w:ind w:left="1" w:firstLine="0"/>
            </w:pPr>
            <w:r>
              <w:t xml:space="preserve">1 </w:t>
            </w:r>
          </w:p>
        </w:tc>
      </w:tr>
    </w:tbl>
    <w:p w:rsidR="00946141" w:rsidRDefault="00206576">
      <w:pPr>
        <w:spacing w:after="0" w:line="259" w:lineRule="auto"/>
        <w:ind w:left="0" w:firstLine="0"/>
      </w:pPr>
      <w:r>
        <w:t xml:space="preserve"> </w:t>
      </w:r>
    </w:p>
    <w:p w:rsidR="00946141" w:rsidRDefault="00206576">
      <w:pPr>
        <w:spacing w:after="0" w:line="259" w:lineRule="auto"/>
        <w:ind w:left="0" w:firstLine="0"/>
      </w:pPr>
      <w:r>
        <w:t xml:space="preserve"> </w:t>
      </w:r>
    </w:p>
    <w:p w:rsidR="00946141" w:rsidRDefault="00206576">
      <w:pPr>
        <w:spacing w:after="12"/>
        <w:ind w:left="-5"/>
      </w:pPr>
      <w:r>
        <w:rPr>
          <w:b/>
        </w:rPr>
        <w:t xml:space="preserve">Short Circuit Evaluation </w:t>
      </w:r>
    </w:p>
    <w:p w:rsidR="00946141" w:rsidRDefault="00206576">
      <w:pPr>
        <w:spacing w:after="7"/>
        <w:ind w:left="-5"/>
      </w:pPr>
      <w:r>
        <w:t>Have a look at the above truth table.  Is there any condition where we can evaluate just a single operand (input) to determine the result thereby saving the computation time to evaluate the 2</w:t>
      </w:r>
      <w:r>
        <w:rPr>
          <w:vertAlign w:val="superscript"/>
        </w:rPr>
        <w:t>nd</w:t>
      </w:r>
      <w:r>
        <w:t xml:space="preserve"> operand in conjunction with the 1</w:t>
      </w:r>
      <w:r>
        <w:rPr>
          <w:vertAlign w:val="superscript"/>
        </w:rPr>
        <w:t>st</w:t>
      </w:r>
      <w:r>
        <w:t xml:space="preserve"> operand? </w:t>
      </w:r>
    </w:p>
    <w:p w:rsidR="00946141" w:rsidRDefault="00206576">
      <w:pPr>
        <w:spacing w:after="0" w:line="259" w:lineRule="auto"/>
        <w:ind w:left="0" w:firstLine="0"/>
      </w:pPr>
      <w:r>
        <w:t xml:space="preserve"> </w:t>
      </w:r>
    </w:p>
    <w:p w:rsidR="00946141" w:rsidRDefault="00206576">
      <w:pPr>
        <w:spacing w:after="0" w:line="259" w:lineRule="auto"/>
        <w:ind w:left="0" w:firstLine="0"/>
      </w:pPr>
      <w:r>
        <w:t xml:space="preserve"> </w:t>
      </w:r>
    </w:p>
    <w:p w:rsidR="00946141" w:rsidRDefault="00206576">
      <w:pPr>
        <w:ind w:left="-5"/>
      </w:pPr>
      <w:r>
        <w:t xml:space="preserve">Note the OR operator is also known as logical disjunction and is also represented by v </w:t>
      </w:r>
    </w:p>
    <w:p w:rsidR="0008345D" w:rsidRDefault="0008345D">
      <w:pPr>
        <w:spacing w:after="160" w:line="259" w:lineRule="auto"/>
        <w:ind w:left="0" w:firstLine="0"/>
        <w:rPr>
          <w:b/>
        </w:rPr>
      </w:pPr>
      <w:r>
        <w:rPr>
          <w:b/>
        </w:rPr>
        <w:br w:type="page"/>
      </w:r>
    </w:p>
    <w:p w:rsidR="00946141" w:rsidRDefault="00206576">
      <w:pPr>
        <w:spacing w:after="12"/>
        <w:ind w:left="-5"/>
      </w:pPr>
      <w:bookmarkStart w:id="0" w:name="_GoBack"/>
      <w:bookmarkEnd w:id="0"/>
      <w:r>
        <w:rPr>
          <w:b/>
        </w:rPr>
        <w:lastRenderedPageBreak/>
        <w:t xml:space="preserve">Desk Check Example </w:t>
      </w:r>
    </w:p>
    <w:p w:rsidR="00946141" w:rsidRDefault="00206576">
      <w:pPr>
        <w:spacing w:after="0" w:line="259" w:lineRule="auto"/>
        <w:ind w:left="0" w:firstLine="0"/>
      </w:pPr>
      <w:r>
        <w:rPr>
          <w:b/>
        </w:rPr>
        <w:t xml:space="preserve"> </w:t>
      </w:r>
    </w:p>
    <w:p w:rsidR="00946141" w:rsidRDefault="00206576">
      <w:pPr>
        <w:spacing w:after="12"/>
        <w:ind w:left="-5"/>
      </w:pPr>
      <w:r>
        <w:rPr>
          <w:b/>
        </w:rPr>
        <w:t xml:space="preserve">Set A equal to 7 </w:t>
      </w:r>
    </w:p>
    <w:p w:rsidR="00946141" w:rsidRDefault="00206576">
      <w:pPr>
        <w:spacing w:after="12"/>
        <w:ind w:left="-5"/>
      </w:pPr>
      <w:r>
        <w:rPr>
          <w:b/>
        </w:rPr>
        <w:t xml:space="preserve">Set B equal to 6 </w:t>
      </w:r>
    </w:p>
    <w:p w:rsidR="00946141" w:rsidRDefault="00206576">
      <w:pPr>
        <w:spacing w:after="12"/>
        <w:ind w:left="-5"/>
      </w:pPr>
      <w:r>
        <w:rPr>
          <w:b/>
        </w:rPr>
        <w:t xml:space="preserve">Set C equal to 13 </w:t>
      </w:r>
    </w:p>
    <w:p w:rsidR="00946141" w:rsidRDefault="00206576">
      <w:pPr>
        <w:spacing w:after="12"/>
        <w:ind w:left="-5"/>
      </w:pPr>
      <w:r>
        <w:rPr>
          <w:b/>
        </w:rPr>
        <w:t xml:space="preserve">Set D equal to 4 </w:t>
      </w:r>
    </w:p>
    <w:p w:rsidR="00946141" w:rsidRDefault="00206576">
      <w:pPr>
        <w:spacing w:after="0" w:line="259" w:lineRule="auto"/>
        <w:ind w:left="0" w:firstLine="0"/>
      </w:pPr>
      <w:r>
        <w:rPr>
          <w:b/>
        </w:rPr>
        <w:t xml:space="preserve"> </w:t>
      </w:r>
    </w:p>
    <w:p w:rsidR="00946141" w:rsidRDefault="00206576">
      <w:pPr>
        <w:spacing w:after="12"/>
        <w:ind w:left="-5"/>
      </w:pPr>
      <w:r>
        <w:rPr>
          <w:b/>
        </w:rPr>
        <w:t xml:space="preserve">What is the truth value?  Hint, link up the parenthesis, create memory locations as you would do in a desk check and work left to right adhering to mathematical precedence.  The answer has been whited out so you may change the font of the whitespace to black to reveal the answer </w:t>
      </w:r>
    </w:p>
    <w:p w:rsidR="00946141" w:rsidRDefault="00206576">
      <w:pPr>
        <w:spacing w:after="0" w:line="259" w:lineRule="auto"/>
        <w:ind w:left="0" w:firstLine="0"/>
      </w:pPr>
      <w:r>
        <w:rPr>
          <w:b/>
        </w:rPr>
        <w:t xml:space="preserve"> </w:t>
      </w:r>
    </w:p>
    <w:p w:rsidR="00946141" w:rsidRDefault="00206576">
      <w:pPr>
        <w:spacing w:after="12"/>
        <w:ind w:left="-5"/>
      </w:pPr>
      <w:r>
        <w:rPr>
          <w:b/>
        </w:rPr>
        <w:t xml:space="preserve">If (NOT </w:t>
      </w:r>
      <w:proofErr w:type="gramStart"/>
      <w:r>
        <w:rPr>
          <w:b/>
        </w:rPr>
        <w:t>( (</w:t>
      </w:r>
      <w:proofErr w:type="gramEnd"/>
      <w:r>
        <w:rPr>
          <w:b/>
        </w:rPr>
        <w:t xml:space="preserve">B &lt; A)  AND  ( (C &gt; D) OR (D == A)  )   )  )   </w:t>
      </w:r>
    </w:p>
    <w:p w:rsidR="00946141" w:rsidRDefault="00206576">
      <w:pPr>
        <w:spacing w:after="0" w:line="259" w:lineRule="auto"/>
        <w:ind w:left="0" w:firstLine="0"/>
      </w:pPr>
      <w:r>
        <w:rPr>
          <w:b/>
        </w:rPr>
        <w:t xml:space="preserve"> </w:t>
      </w:r>
    </w:p>
    <w:p w:rsidR="00946141" w:rsidRDefault="00206576">
      <w:pPr>
        <w:spacing w:after="12"/>
        <w:ind w:left="-5"/>
      </w:pPr>
      <w:r>
        <w:rPr>
          <w:b/>
        </w:rPr>
        <w:t xml:space="preserve">Answer: </w:t>
      </w:r>
      <w:r>
        <w:rPr>
          <w:b/>
          <w:color w:val="FFFFFF"/>
        </w:rPr>
        <w:t xml:space="preserve">False </w:t>
      </w:r>
    </w:p>
    <w:p w:rsidR="00946141" w:rsidRDefault="00206576">
      <w:pPr>
        <w:numPr>
          <w:ilvl w:val="0"/>
          <w:numId w:val="1"/>
        </w:numPr>
        <w:spacing w:after="2" w:line="259" w:lineRule="auto"/>
        <w:ind w:hanging="365"/>
      </w:pPr>
      <w:r>
        <w:rPr>
          <w:b/>
          <w:color w:val="FFFFFF"/>
        </w:rPr>
        <w:t xml:space="preserve">&lt; </w:t>
      </w:r>
      <w:proofErr w:type="gramStart"/>
      <w:r>
        <w:rPr>
          <w:b/>
          <w:color w:val="FFFFFF"/>
        </w:rPr>
        <w:t>A)  =</w:t>
      </w:r>
      <w:proofErr w:type="gramEnd"/>
      <w:r>
        <w:rPr>
          <w:b/>
          <w:color w:val="FFFFFF"/>
        </w:rPr>
        <w:t xml:space="preserve">&gt; True </w:t>
      </w:r>
    </w:p>
    <w:p w:rsidR="00946141" w:rsidRDefault="00206576">
      <w:pPr>
        <w:numPr>
          <w:ilvl w:val="0"/>
          <w:numId w:val="1"/>
        </w:numPr>
        <w:spacing w:after="2" w:line="259" w:lineRule="auto"/>
        <w:ind w:hanging="365"/>
      </w:pPr>
      <w:r>
        <w:rPr>
          <w:b/>
          <w:color w:val="FFFFFF"/>
        </w:rPr>
        <w:t xml:space="preserve">&gt; D) =&gt; True so we don’t need to evaluate OR (D == A) - Short Circuit Evaluation </w:t>
      </w:r>
    </w:p>
    <w:p w:rsidR="00946141" w:rsidRDefault="00206576">
      <w:pPr>
        <w:spacing w:after="2" w:line="259" w:lineRule="auto"/>
        <w:ind w:left="-5"/>
      </w:pPr>
      <w:r>
        <w:rPr>
          <w:b/>
          <w:color w:val="FFFFFF"/>
        </w:rPr>
        <w:t xml:space="preserve">Now True AND True is True </w:t>
      </w:r>
    </w:p>
    <w:p w:rsidR="00946141" w:rsidRDefault="00206576">
      <w:pPr>
        <w:spacing w:after="252" w:line="259" w:lineRule="auto"/>
        <w:ind w:left="-5"/>
      </w:pPr>
      <w:r>
        <w:rPr>
          <w:b/>
          <w:color w:val="FFFFFF"/>
        </w:rPr>
        <w:t xml:space="preserve">Not True =&gt; False </w:t>
      </w:r>
    </w:p>
    <w:p w:rsidR="00946141" w:rsidRDefault="00206576">
      <w:pPr>
        <w:spacing w:after="267"/>
        <w:ind w:left="-5"/>
      </w:pPr>
      <w:r>
        <w:rPr>
          <w:b/>
        </w:rPr>
        <w:t xml:space="preserve">Now this one which has some bad programming practices but is good for demonstration. There are several interpretations or uses of the following code:  </w:t>
      </w:r>
    </w:p>
    <w:p w:rsidR="00946141" w:rsidRDefault="00206576">
      <w:pPr>
        <w:spacing w:after="268"/>
        <w:ind w:left="730"/>
      </w:pPr>
      <w:r>
        <w:rPr>
          <w:b/>
        </w:rPr>
        <w:t xml:space="preserve">In Boolean Algebra, 1 is true and 0 is false </w:t>
      </w:r>
    </w:p>
    <w:p w:rsidR="00946141" w:rsidRDefault="00206576">
      <w:pPr>
        <w:spacing w:after="268"/>
        <w:ind w:left="730"/>
      </w:pPr>
      <w:r>
        <w:rPr>
          <w:b/>
        </w:rPr>
        <w:t xml:space="preserve">In Linux Scripting an exit code of 0 is a successful exit whereas anything else is an exit with errors. </w:t>
      </w:r>
    </w:p>
    <w:p w:rsidR="00946141" w:rsidRDefault="00206576">
      <w:pPr>
        <w:spacing w:after="12"/>
        <w:ind w:left="-5"/>
      </w:pPr>
      <w:r>
        <w:rPr>
          <w:b/>
        </w:rPr>
        <w:t xml:space="preserve">If </w:t>
      </w:r>
      <w:proofErr w:type="gramStart"/>
      <w:r>
        <w:rPr>
          <w:b/>
        </w:rPr>
        <w:t>( (</w:t>
      </w:r>
      <w:proofErr w:type="gramEnd"/>
      <w:r>
        <w:rPr>
          <w:b/>
        </w:rPr>
        <w:t xml:space="preserve">B == ( A – ( C &gt; D ) ) ) AND ( NOT ( ( ( A + B) == C) OR ( NOT ( True == False) ) ) ) ) </w:t>
      </w:r>
    </w:p>
    <w:p w:rsidR="00946141" w:rsidRDefault="00206576">
      <w:pPr>
        <w:spacing w:after="0" w:line="259" w:lineRule="auto"/>
        <w:ind w:left="0" w:firstLine="0"/>
      </w:pPr>
      <w:r>
        <w:rPr>
          <w:b/>
        </w:rPr>
        <w:t xml:space="preserve"> </w:t>
      </w:r>
    </w:p>
    <w:p w:rsidR="00946141" w:rsidRDefault="00206576">
      <w:pPr>
        <w:spacing w:after="12"/>
        <w:ind w:left="-5"/>
      </w:pPr>
      <w:r>
        <w:rPr>
          <w:b/>
        </w:rPr>
        <w:t xml:space="preserve">Answer: </w:t>
      </w:r>
      <w:r>
        <w:rPr>
          <w:b/>
          <w:color w:val="FFFFFF"/>
        </w:rPr>
        <w:t xml:space="preserve">False </w:t>
      </w:r>
    </w:p>
    <w:p w:rsidR="00946141" w:rsidRDefault="00206576">
      <w:pPr>
        <w:spacing w:after="12"/>
        <w:ind w:left="-5" w:right="441"/>
      </w:pPr>
      <w:r>
        <w:rPr>
          <w:color w:val="FFFFFF"/>
        </w:rPr>
        <w:t xml:space="preserve">(C &gt; D) =&gt; True </w:t>
      </w:r>
    </w:p>
    <w:p w:rsidR="00946141" w:rsidRDefault="00206576">
      <w:pPr>
        <w:numPr>
          <w:ilvl w:val="0"/>
          <w:numId w:val="2"/>
        </w:numPr>
        <w:spacing w:after="12"/>
        <w:ind w:right="441" w:hanging="365"/>
      </w:pPr>
      <w:r>
        <w:rPr>
          <w:color w:val="FFFFFF"/>
        </w:rPr>
        <w:t xml:space="preserve">– True which is 1) =&gt; 6 </w:t>
      </w:r>
    </w:p>
    <w:p w:rsidR="00946141" w:rsidRDefault="00206576">
      <w:pPr>
        <w:numPr>
          <w:ilvl w:val="0"/>
          <w:numId w:val="2"/>
        </w:numPr>
        <w:spacing w:after="12"/>
        <w:ind w:right="441" w:hanging="365"/>
      </w:pPr>
      <w:r>
        <w:rPr>
          <w:color w:val="FFFFFF"/>
        </w:rPr>
        <w:t xml:space="preserve">== 6) =&gt; True </w:t>
      </w:r>
      <w:r>
        <w:rPr>
          <w:color w:val="FFFFFF"/>
        </w:rPr>
        <w:tab/>
        <w:t xml:space="preserve"> </w:t>
      </w:r>
    </w:p>
    <w:p w:rsidR="00946141" w:rsidRDefault="00206576">
      <w:pPr>
        <w:spacing w:after="12"/>
        <w:ind w:left="-5" w:right="441"/>
      </w:pPr>
      <w:proofErr w:type="gramStart"/>
      <w:r>
        <w:rPr>
          <w:color w:val="FFFFFF"/>
        </w:rPr>
        <w:t>( A</w:t>
      </w:r>
      <w:proofErr w:type="gramEnd"/>
      <w:r>
        <w:rPr>
          <w:color w:val="FFFFFF"/>
        </w:rPr>
        <w:t xml:space="preserve"> + B) =&gt; 13 </w:t>
      </w:r>
    </w:p>
    <w:p w:rsidR="00946141" w:rsidRDefault="00206576">
      <w:pPr>
        <w:spacing w:after="12"/>
        <w:ind w:left="-5" w:right="441"/>
      </w:pPr>
      <w:r>
        <w:rPr>
          <w:color w:val="FFFFFF"/>
        </w:rPr>
        <w:t xml:space="preserve">(13 == C) =&gt; True – no need to continue OR evaluation due to Short Circuit Evaluation Not True =&gt; False </w:t>
      </w:r>
    </w:p>
    <w:p w:rsidR="00946141" w:rsidRDefault="00206576">
      <w:pPr>
        <w:spacing w:after="12"/>
        <w:ind w:left="-5" w:right="441"/>
      </w:pPr>
      <w:r>
        <w:rPr>
          <w:color w:val="FFFFFF"/>
        </w:rPr>
        <w:t xml:space="preserve">True AND False =&gt; False </w:t>
      </w:r>
    </w:p>
    <w:p w:rsidR="00946141" w:rsidRDefault="00206576">
      <w:pPr>
        <w:spacing w:after="0" w:line="259" w:lineRule="auto"/>
        <w:ind w:left="0" w:firstLine="0"/>
      </w:pPr>
      <w:r>
        <w:t xml:space="preserve"> </w:t>
      </w:r>
    </w:p>
    <w:p w:rsidR="00946141" w:rsidRDefault="00206576">
      <w:pPr>
        <w:spacing w:after="0" w:line="259" w:lineRule="auto"/>
        <w:ind w:left="0" w:firstLine="0"/>
      </w:pPr>
      <w:r>
        <w:rPr>
          <w:b/>
        </w:rPr>
        <w:t xml:space="preserve"> </w:t>
      </w:r>
    </w:p>
    <w:p w:rsidR="00946141" w:rsidRDefault="00206576">
      <w:pPr>
        <w:spacing w:after="0" w:line="259" w:lineRule="auto"/>
        <w:ind w:left="0" w:firstLine="0"/>
      </w:pPr>
      <w:r>
        <w:rPr>
          <w:b/>
        </w:rPr>
        <w:t xml:space="preserve"> </w:t>
      </w:r>
    </w:p>
    <w:p w:rsidR="00946141" w:rsidRDefault="00206576">
      <w:pPr>
        <w:spacing w:after="335" w:line="259" w:lineRule="auto"/>
        <w:ind w:left="40"/>
        <w:jc w:val="center"/>
      </w:pPr>
      <w:r>
        <w:rPr>
          <w:b/>
          <w:color w:val="FF0000"/>
          <w:sz w:val="48"/>
        </w:rPr>
        <w:lastRenderedPageBreak/>
        <w:t xml:space="preserve">Optional </w:t>
      </w:r>
    </w:p>
    <w:p w:rsidR="00946141" w:rsidRDefault="00206576">
      <w:pPr>
        <w:spacing w:after="0" w:line="259" w:lineRule="auto"/>
        <w:ind w:left="40" w:right="6"/>
        <w:jc w:val="center"/>
      </w:pPr>
      <w:r>
        <w:rPr>
          <w:b/>
          <w:color w:val="FF0000"/>
          <w:sz w:val="48"/>
        </w:rPr>
        <w:t xml:space="preserve">Other Logic Gates </w:t>
      </w:r>
    </w:p>
    <w:p w:rsidR="00946141" w:rsidRDefault="00206576">
      <w:pPr>
        <w:spacing w:after="392" w:line="248" w:lineRule="auto"/>
        <w:ind w:left="-5"/>
      </w:pPr>
      <w:r>
        <w:rPr>
          <w:color w:val="FF0000"/>
          <w:sz w:val="24"/>
        </w:rPr>
        <w:t xml:space="preserve">The three basic logic gates can be combined to provide more complex logical functions. Four important logical functions are described here, namely NAND, NOR, XOR and XNOR. In each case a summary is given including the </w:t>
      </w:r>
      <w:r>
        <w:rPr>
          <w:i/>
          <w:color w:val="FF0000"/>
          <w:sz w:val="24"/>
        </w:rPr>
        <w:t>logic symbol</w:t>
      </w:r>
      <w:r>
        <w:rPr>
          <w:color w:val="FF0000"/>
          <w:sz w:val="24"/>
        </w:rPr>
        <w:t xml:space="preserve"> for that function, the corresponding </w:t>
      </w:r>
      <w:r>
        <w:rPr>
          <w:i/>
          <w:color w:val="FF0000"/>
          <w:sz w:val="24"/>
        </w:rPr>
        <w:t>truth table</w:t>
      </w:r>
      <w:r>
        <w:rPr>
          <w:color w:val="FF0000"/>
          <w:sz w:val="24"/>
        </w:rPr>
        <w:t xml:space="preserve"> and the </w:t>
      </w:r>
      <w:r>
        <w:rPr>
          <w:i/>
          <w:color w:val="FF0000"/>
          <w:sz w:val="24"/>
        </w:rPr>
        <w:t>Boolean expression</w:t>
      </w:r>
      <w:r>
        <w:rPr>
          <w:color w:val="FF0000"/>
          <w:sz w:val="24"/>
        </w:rPr>
        <w:t xml:space="preserve">.  </w:t>
      </w:r>
    </w:p>
    <w:p w:rsidR="00946141" w:rsidRDefault="00206576">
      <w:pPr>
        <w:pStyle w:val="Heading3"/>
        <w:ind w:left="-5"/>
      </w:pPr>
      <w:r>
        <w:t xml:space="preserve">The NAND gate </w:t>
      </w:r>
    </w:p>
    <w:p w:rsidR="00946141" w:rsidRDefault="00206576">
      <w:pPr>
        <w:spacing w:after="33" w:line="248" w:lineRule="auto"/>
        <w:ind w:left="-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1935175</wp:posOffset>
                </wp:positionH>
                <wp:positionV relativeFrom="paragraph">
                  <wp:posOffset>564668</wp:posOffset>
                </wp:positionV>
                <wp:extent cx="585216" cy="210312"/>
                <wp:effectExtent l="0" t="0" r="0" b="0"/>
                <wp:wrapNone/>
                <wp:docPr id="10727" name="Group 10727"/>
                <wp:cNvGraphicFramePr/>
                <a:graphic xmlns:a="http://schemas.openxmlformats.org/drawingml/2006/main">
                  <a:graphicData uri="http://schemas.microsoft.com/office/word/2010/wordprocessingGroup">
                    <wpg:wgp>
                      <wpg:cNvGrpSpPr/>
                      <wpg:grpSpPr>
                        <a:xfrm>
                          <a:off x="0" y="0"/>
                          <a:ext cx="585216" cy="210312"/>
                          <a:chOff x="0" y="0"/>
                          <a:chExt cx="585216" cy="210312"/>
                        </a:xfrm>
                      </wpg:grpSpPr>
                      <pic:pic xmlns:pic="http://schemas.openxmlformats.org/drawingml/2006/picture">
                        <pic:nvPicPr>
                          <pic:cNvPr id="1321" name="Picture 1321"/>
                          <pic:cNvPicPr/>
                        </pic:nvPicPr>
                        <pic:blipFill>
                          <a:blip r:embed="rId6"/>
                          <a:stretch>
                            <a:fillRect/>
                          </a:stretch>
                        </pic:blipFill>
                        <pic:spPr>
                          <a:xfrm>
                            <a:off x="0" y="0"/>
                            <a:ext cx="234696" cy="210312"/>
                          </a:xfrm>
                          <a:prstGeom prst="rect">
                            <a:avLst/>
                          </a:prstGeom>
                        </pic:spPr>
                      </pic:pic>
                      <pic:pic xmlns:pic="http://schemas.openxmlformats.org/drawingml/2006/picture">
                        <pic:nvPicPr>
                          <pic:cNvPr id="1323" name="Picture 1323"/>
                          <pic:cNvPicPr/>
                        </pic:nvPicPr>
                        <pic:blipFill>
                          <a:blip r:embed="rId14"/>
                          <a:stretch>
                            <a:fillRect/>
                          </a:stretch>
                        </pic:blipFill>
                        <pic:spPr>
                          <a:xfrm>
                            <a:off x="350520" y="0"/>
                            <a:ext cx="234696" cy="210312"/>
                          </a:xfrm>
                          <a:prstGeom prst="rect">
                            <a:avLst/>
                          </a:prstGeom>
                        </pic:spPr>
                      </pic:pic>
                    </wpg:wgp>
                  </a:graphicData>
                </a:graphic>
              </wp:anchor>
            </w:drawing>
          </mc:Choice>
          <mc:Fallback xmlns:a="http://schemas.openxmlformats.org/drawingml/2006/main">
            <w:pict>
              <v:group id="Group 10727" style="width:46.08pt;height:16.56pt;position:absolute;z-index:-2147483347;mso-position-horizontal-relative:text;mso-position-horizontal:absolute;margin-left:152.376pt;mso-position-vertical-relative:text;margin-top:44.462pt;" coordsize="5852,2103">
                <v:shape id="Picture 1321" style="position:absolute;width:2346;height:2103;left:0;top:0;" filled="f">
                  <v:imagedata r:id="rId8"/>
                </v:shape>
                <v:shape id="Picture 1323" style="position:absolute;width:2346;height:2103;left:3505;top:0;" filled="f">
                  <v:imagedata r:id="rId19"/>
                </v:shape>
              </v:group>
            </w:pict>
          </mc:Fallback>
        </mc:AlternateContent>
      </w:r>
      <w:r>
        <w:rPr>
          <w:color w:val="FF0000"/>
          <w:sz w:val="24"/>
        </w:rPr>
        <w:t xml:space="preserve">The NAND gate has two or more inputs. The output from the NAND gate is 0 if and only if all of the inputs are 1 otherwise the output is 1. Therefore the output from the NAND gate is the NOT of A AND B (also known as the </w:t>
      </w:r>
      <w:r>
        <w:rPr>
          <w:i/>
          <w:color w:val="FF0000"/>
          <w:sz w:val="24"/>
        </w:rPr>
        <w:t>complement</w:t>
      </w:r>
      <w:r>
        <w:rPr>
          <w:color w:val="FF0000"/>
          <w:sz w:val="24"/>
        </w:rPr>
        <w:t xml:space="preserve"> or </w:t>
      </w:r>
      <w:r>
        <w:rPr>
          <w:i/>
          <w:color w:val="FF0000"/>
          <w:sz w:val="24"/>
        </w:rPr>
        <w:t>inversion</w:t>
      </w:r>
      <w:r>
        <w:rPr>
          <w:color w:val="FF0000"/>
          <w:sz w:val="24"/>
        </w:rPr>
        <w:t xml:space="preserve"> </w:t>
      </w:r>
      <w:proofErr w:type="gramStart"/>
      <w:r>
        <w:rPr>
          <w:color w:val="FF0000"/>
          <w:sz w:val="24"/>
        </w:rPr>
        <w:t xml:space="preserve">of </w:t>
      </w:r>
      <w:r>
        <w:rPr>
          <w:b/>
          <w:color w:val="FF0000"/>
          <w:sz w:val="72"/>
        </w:rPr>
        <w:t>.</w:t>
      </w:r>
      <w:proofErr w:type="gramEnd"/>
      <w:r>
        <w:rPr>
          <w:b/>
          <w:color w:val="FF0000"/>
          <w:sz w:val="72"/>
        </w:rPr>
        <w:t xml:space="preserve"> </w:t>
      </w:r>
      <w:r>
        <w:rPr>
          <w:color w:val="FF0000"/>
          <w:sz w:val="24"/>
        </w:rPr>
        <w:t xml:space="preserve">). The NAND gate is drawn as follows  </w:t>
      </w:r>
    </w:p>
    <w:p w:rsidR="00946141" w:rsidRDefault="00206576">
      <w:pPr>
        <w:spacing w:after="0" w:line="259" w:lineRule="auto"/>
        <w:ind w:left="96" w:firstLine="0"/>
        <w:jc w:val="center"/>
      </w:pPr>
      <w:r>
        <w:rPr>
          <w:color w:val="FF0000"/>
          <w:sz w:val="24"/>
        </w:rPr>
        <w:t xml:space="preserve"> </w:t>
      </w:r>
    </w:p>
    <w:p w:rsidR="00946141" w:rsidRDefault="00206576">
      <w:pPr>
        <w:spacing w:after="199" w:line="259" w:lineRule="auto"/>
        <w:ind w:left="95" w:firstLine="0"/>
        <w:jc w:val="center"/>
      </w:pPr>
      <w:r>
        <w:rPr>
          <w:noProof/>
        </w:rPr>
        <w:drawing>
          <wp:inline distT="0" distB="0" distL="0" distR="0">
            <wp:extent cx="3182112" cy="838200"/>
            <wp:effectExtent l="0" t="0" r="0" b="0"/>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20"/>
                    <a:stretch>
                      <a:fillRect/>
                    </a:stretch>
                  </pic:blipFill>
                  <pic:spPr>
                    <a:xfrm>
                      <a:off x="0" y="0"/>
                      <a:ext cx="3182112" cy="838200"/>
                    </a:xfrm>
                    <a:prstGeom prst="rect">
                      <a:avLst/>
                    </a:prstGeom>
                  </pic:spPr>
                </pic:pic>
              </a:graphicData>
            </a:graphic>
          </wp:inline>
        </w:drawing>
      </w:r>
      <w:r>
        <w:rPr>
          <w:color w:val="FF0000"/>
          <w:sz w:val="24"/>
        </w:rPr>
        <w:t xml:space="preserve"> </w:t>
      </w:r>
    </w:p>
    <w:p w:rsidR="00946141" w:rsidRDefault="00206576">
      <w:pPr>
        <w:spacing w:after="259" w:line="248" w:lineRule="auto"/>
        <w:ind w:left="-5"/>
      </w:pPr>
      <w:r>
        <w:rPr>
          <w:color w:val="FF0000"/>
          <w:sz w:val="24"/>
        </w:rPr>
        <w:t xml:space="preserve">where the small circle immediately to the right of the gate on the output line is known as an </w:t>
      </w:r>
      <w:r>
        <w:rPr>
          <w:i/>
          <w:color w:val="FF0000"/>
          <w:sz w:val="24"/>
        </w:rPr>
        <w:t>invert bubble</w:t>
      </w:r>
      <w:r>
        <w:rPr>
          <w:color w:val="FF0000"/>
          <w:sz w:val="24"/>
        </w:rPr>
        <w:t xml:space="preserve">.  </w:t>
      </w:r>
    </w:p>
    <w:p w:rsidR="00946141" w:rsidRDefault="00206576">
      <w:pPr>
        <w:spacing w:after="268" w:line="248" w:lineRule="auto"/>
        <w:ind w:left="-5"/>
      </w:pPr>
      <w:r>
        <w:rPr>
          <w:color w:val="FF0000"/>
          <w:sz w:val="24"/>
        </w:rPr>
        <w:t xml:space="preserve">The output from the NAND gate is written as </w:t>
      </w:r>
      <w:r>
        <w:rPr>
          <w:noProof/>
        </w:rPr>
        <w:drawing>
          <wp:inline distT="0" distB="0" distL="0" distR="0">
            <wp:extent cx="484632" cy="249936"/>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21"/>
                    <a:stretch>
                      <a:fillRect/>
                    </a:stretch>
                  </pic:blipFill>
                  <pic:spPr>
                    <a:xfrm>
                      <a:off x="0" y="0"/>
                      <a:ext cx="484632" cy="249936"/>
                    </a:xfrm>
                    <a:prstGeom prst="rect">
                      <a:avLst/>
                    </a:prstGeom>
                  </pic:spPr>
                </pic:pic>
              </a:graphicData>
            </a:graphic>
          </wp:inline>
        </w:drawing>
      </w:r>
      <w:r>
        <w:rPr>
          <w:color w:val="FF0000"/>
          <w:sz w:val="24"/>
        </w:rPr>
        <w:t xml:space="preserve">(the same rules apply regarding the placement and appearance of the dot as for the AND gate - see the section on basic logic gates). The Boolean expression </w:t>
      </w:r>
      <w:r>
        <w:rPr>
          <w:noProof/>
        </w:rPr>
        <w:drawing>
          <wp:inline distT="0" distB="0" distL="0" distR="0">
            <wp:extent cx="487680" cy="249936"/>
            <wp:effectExtent l="0" t="0" r="0" b="0"/>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21"/>
                    <a:stretch>
                      <a:fillRect/>
                    </a:stretch>
                  </pic:blipFill>
                  <pic:spPr>
                    <a:xfrm>
                      <a:off x="0" y="0"/>
                      <a:ext cx="487680" cy="249936"/>
                    </a:xfrm>
                    <a:prstGeom prst="rect">
                      <a:avLst/>
                    </a:prstGeom>
                  </pic:spPr>
                </pic:pic>
              </a:graphicData>
            </a:graphic>
          </wp:inline>
        </w:drawing>
      </w:r>
      <w:r>
        <w:rPr>
          <w:color w:val="FF0000"/>
          <w:sz w:val="24"/>
        </w:rPr>
        <w:t xml:space="preserve">reads as "A NAND B".  </w:t>
      </w:r>
    </w:p>
    <w:p w:rsidR="00946141" w:rsidRDefault="00206576">
      <w:pPr>
        <w:spacing w:after="33" w:line="248" w:lineRule="auto"/>
        <w:ind w:left="-5"/>
      </w:pPr>
      <w:r>
        <w:rPr>
          <w:color w:val="FF0000"/>
          <w:sz w:val="24"/>
        </w:rPr>
        <w:t xml:space="preserve">The truth table for a two-input NAND gate looks like  </w:t>
      </w:r>
    </w:p>
    <w:tbl>
      <w:tblPr>
        <w:tblStyle w:val="TableGrid"/>
        <w:tblW w:w="2163" w:type="dxa"/>
        <w:tblInd w:w="4320" w:type="dxa"/>
        <w:tblCellMar>
          <w:left w:w="94" w:type="dxa"/>
          <w:bottom w:w="59" w:type="dxa"/>
          <w:right w:w="55" w:type="dxa"/>
        </w:tblCellMar>
        <w:tblLook w:val="04A0" w:firstRow="1" w:lastRow="0" w:firstColumn="1" w:lastColumn="0" w:noHBand="0" w:noVBand="1"/>
      </w:tblPr>
      <w:tblGrid>
        <w:gridCol w:w="587"/>
        <w:gridCol w:w="581"/>
        <w:gridCol w:w="995"/>
      </w:tblGrid>
      <w:tr w:rsidR="00946141">
        <w:trPr>
          <w:trHeight w:val="616"/>
        </w:trPr>
        <w:tc>
          <w:tcPr>
            <w:tcW w:w="587" w:type="dxa"/>
            <w:tcBorders>
              <w:top w:val="single" w:sz="6" w:space="0" w:color="A0A0A0"/>
              <w:left w:val="single" w:sz="17" w:space="0" w:color="F0F0F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7744" cy="213360"/>
                  <wp:effectExtent l="0" t="0" r="0" b="0"/>
                  <wp:docPr id="1331" name="Picture 1331"/>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6"/>
                          <a:stretch>
                            <a:fillRect/>
                          </a:stretch>
                        </pic:blipFill>
                        <pic:spPr>
                          <a:xfrm>
                            <a:off x="0" y="0"/>
                            <a:ext cx="237744" cy="213360"/>
                          </a:xfrm>
                          <a:prstGeom prst="rect">
                            <a:avLst/>
                          </a:prstGeom>
                        </pic:spPr>
                      </pic:pic>
                    </a:graphicData>
                  </a:graphic>
                </wp:inline>
              </w:drawing>
            </w:r>
            <w:r>
              <w:rPr>
                <w:color w:val="FF0000"/>
                <w:sz w:val="24"/>
              </w:rPr>
              <w:t xml:space="preserve"> </w:t>
            </w:r>
          </w:p>
        </w:tc>
        <w:tc>
          <w:tcPr>
            <w:tcW w:w="581" w:type="dxa"/>
            <w:tcBorders>
              <w:top w:val="single" w:sz="6" w:space="0" w:color="A0A0A0"/>
              <w:left w:val="single" w:sz="6" w:space="0" w:color="A0A0A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7744" cy="213360"/>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15"/>
                          <a:stretch>
                            <a:fillRect/>
                          </a:stretch>
                        </pic:blipFill>
                        <pic:spPr>
                          <a:xfrm>
                            <a:off x="0" y="0"/>
                            <a:ext cx="237744" cy="213360"/>
                          </a:xfrm>
                          <a:prstGeom prst="rect">
                            <a:avLst/>
                          </a:prstGeom>
                        </pic:spPr>
                      </pic:pic>
                    </a:graphicData>
                  </a:graphic>
                </wp:inline>
              </w:drawing>
            </w:r>
            <w:r>
              <w:rPr>
                <w:color w:val="FF0000"/>
                <w:sz w:val="24"/>
              </w:rPr>
              <w:t xml:space="preserve"> </w:t>
            </w:r>
          </w:p>
        </w:tc>
        <w:tc>
          <w:tcPr>
            <w:tcW w:w="995" w:type="dxa"/>
            <w:tcBorders>
              <w:top w:val="single" w:sz="6" w:space="0" w:color="A0A0A0"/>
              <w:left w:val="single" w:sz="6" w:space="0" w:color="A0A0A0"/>
              <w:bottom w:val="single" w:sz="6" w:space="0" w:color="A0A0A0"/>
              <w:right w:val="single" w:sz="17" w:space="0" w:color="A0A0A0"/>
            </w:tcBorders>
            <w:vAlign w:val="bottom"/>
          </w:tcPr>
          <w:p w:rsidR="00946141" w:rsidRDefault="00206576">
            <w:pPr>
              <w:spacing w:after="0" w:line="259" w:lineRule="auto"/>
              <w:ind w:left="0" w:right="1" w:firstLine="0"/>
              <w:jc w:val="right"/>
            </w:pPr>
            <w:r>
              <w:rPr>
                <w:noProof/>
              </w:rPr>
              <w:drawing>
                <wp:inline distT="0" distB="0" distL="0" distR="0">
                  <wp:extent cx="487680" cy="249936"/>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21"/>
                          <a:stretch>
                            <a:fillRect/>
                          </a:stretch>
                        </pic:blipFill>
                        <pic:spPr>
                          <a:xfrm>
                            <a:off x="0" y="0"/>
                            <a:ext cx="487680" cy="249936"/>
                          </a:xfrm>
                          <a:prstGeom prst="rect">
                            <a:avLst/>
                          </a:prstGeom>
                        </pic:spPr>
                      </pic:pic>
                    </a:graphicData>
                  </a:graphic>
                </wp:inline>
              </w:drawing>
            </w:r>
            <w:r>
              <w:rPr>
                <w:color w:val="FF0000"/>
                <w:sz w:val="24"/>
              </w:rPr>
              <w:t xml:space="preserve"> </w:t>
            </w:r>
          </w:p>
        </w:tc>
      </w:tr>
      <w:tr w:rsidR="00946141">
        <w:trPr>
          <w:trHeight w:val="485"/>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8" w:firstLine="0"/>
            </w:pPr>
            <w:r>
              <w:rPr>
                <w:color w:val="FF0000"/>
                <w:sz w:val="24"/>
              </w:rPr>
              <w:t xml:space="preserve">0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2" w:firstLine="0"/>
            </w:pPr>
            <w:r>
              <w:rPr>
                <w:color w:val="FF0000"/>
                <w:sz w:val="24"/>
              </w:rPr>
              <w:t xml:space="preserve">0 </w:t>
            </w:r>
          </w:p>
        </w:tc>
        <w:tc>
          <w:tcPr>
            <w:tcW w:w="995"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7" w:firstLine="0"/>
            </w:pPr>
            <w:r>
              <w:rPr>
                <w:color w:val="FF0000"/>
                <w:sz w:val="24"/>
              </w:rPr>
              <w:t xml:space="preserve">1 </w:t>
            </w:r>
          </w:p>
        </w:tc>
      </w:tr>
      <w:tr w:rsidR="00946141">
        <w:trPr>
          <w:trHeight w:val="485"/>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8" w:firstLine="0"/>
            </w:pPr>
            <w:r>
              <w:rPr>
                <w:color w:val="FF0000"/>
                <w:sz w:val="24"/>
              </w:rPr>
              <w:t xml:space="preserve">0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2" w:firstLine="0"/>
            </w:pPr>
            <w:r>
              <w:rPr>
                <w:color w:val="FF0000"/>
                <w:sz w:val="24"/>
              </w:rPr>
              <w:t xml:space="preserve">1 </w:t>
            </w:r>
          </w:p>
        </w:tc>
        <w:tc>
          <w:tcPr>
            <w:tcW w:w="995"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7" w:firstLine="0"/>
            </w:pPr>
            <w:r>
              <w:rPr>
                <w:color w:val="FF0000"/>
                <w:sz w:val="24"/>
              </w:rPr>
              <w:t xml:space="preserve">1 </w:t>
            </w:r>
          </w:p>
        </w:tc>
      </w:tr>
      <w:tr w:rsidR="00946141">
        <w:trPr>
          <w:trHeight w:val="490"/>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8" w:firstLine="0"/>
            </w:pPr>
            <w:r>
              <w:rPr>
                <w:color w:val="FF0000"/>
                <w:sz w:val="24"/>
              </w:rPr>
              <w:t xml:space="preserve">1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2" w:firstLine="0"/>
            </w:pPr>
            <w:r>
              <w:rPr>
                <w:color w:val="FF0000"/>
                <w:sz w:val="24"/>
              </w:rPr>
              <w:t xml:space="preserve">0 </w:t>
            </w:r>
          </w:p>
        </w:tc>
        <w:tc>
          <w:tcPr>
            <w:tcW w:w="995"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7" w:firstLine="0"/>
            </w:pPr>
            <w:r>
              <w:rPr>
                <w:color w:val="FF0000"/>
                <w:sz w:val="24"/>
              </w:rPr>
              <w:t xml:space="preserve">1 </w:t>
            </w:r>
          </w:p>
        </w:tc>
      </w:tr>
      <w:tr w:rsidR="00946141">
        <w:trPr>
          <w:trHeight w:val="496"/>
        </w:trPr>
        <w:tc>
          <w:tcPr>
            <w:tcW w:w="587" w:type="dxa"/>
            <w:tcBorders>
              <w:top w:val="single" w:sz="6" w:space="0" w:color="A0A0A0"/>
              <w:left w:val="single" w:sz="17" w:space="0" w:color="F0F0F0"/>
              <w:bottom w:val="single" w:sz="17" w:space="0" w:color="A0A0A0"/>
              <w:right w:val="single" w:sz="6" w:space="0" w:color="A0A0A0"/>
            </w:tcBorders>
            <w:vAlign w:val="center"/>
          </w:tcPr>
          <w:p w:rsidR="00946141" w:rsidRDefault="00206576">
            <w:pPr>
              <w:spacing w:after="0" w:line="259" w:lineRule="auto"/>
              <w:ind w:left="8" w:firstLine="0"/>
            </w:pPr>
            <w:r>
              <w:rPr>
                <w:color w:val="FF0000"/>
                <w:sz w:val="24"/>
              </w:rPr>
              <w:t xml:space="preserve">1 </w:t>
            </w:r>
          </w:p>
        </w:tc>
        <w:tc>
          <w:tcPr>
            <w:tcW w:w="581" w:type="dxa"/>
            <w:tcBorders>
              <w:top w:val="single" w:sz="6" w:space="0" w:color="A0A0A0"/>
              <w:left w:val="single" w:sz="6" w:space="0" w:color="A0A0A0"/>
              <w:bottom w:val="single" w:sz="17" w:space="0" w:color="A0A0A0"/>
              <w:right w:val="single" w:sz="6" w:space="0" w:color="A0A0A0"/>
            </w:tcBorders>
            <w:vAlign w:val="center"/>
          </w:tcPr>
          <w:p w:rsidR="00946141" w:rsidRDefault="00206576">
            <w:pPr>
              <w:spacing w:after="0" w:line="259" w:lineRule="auto"/>
              <w:ind w:left="2" w:firstLine="0"/>
            </w:pPr>
            <w:r>
              <w:rPr>
                <w:color w:val="FF0000"/>
                <w:sz w:val="24"/>
              </w:rPr>
              <w:t xml:space="preserve">1 </w:t>
            </w:r>
          </w:p>
        </w:tc>
        <w:tc>
          <w:tcPr>
            <w:tcW w:w="995" w:type="dxa"/>
            <w:tcBorders>
              <w:top w:val="single" w:sz="6" w:space="0" w:color="A0A0A0"/>
              <w:left w:val="single" w:sz="6" w:space="0" w:color="A0A0A0"/>
              <w:bottom w:val="single" w:sz="17" w:space="0" w:color="A0A0A0"/>
              <w:right w:val="single" w:sz="17" w:space="0" w:color="A0A0A0"/>
            </w:tcBorders>
            <w:vAlign w:val="center"/>
          </w:tcPr>
          <w:p w:rsidR="00946141" w:rsidRDefault="00206576">
            <w:pPr>
              <w:spacing w:after="0" w:line="259" w:lineRule="auto"/>
              <w:ind w:left="7" w:firstLine="0"/>
            </w:pPr>
            <w:r>
              <w:rPr>
                <w:color w:val="FF0000"/>
                <w:sz w:val="24"/>
              </w:rPr>
              <w:t xml:space="preserve">0 </w:t>
            </w:r>
          </w:p>
        </w:tc>
      </w:tr>
    </w:tbl>
    <w:p w:rsidR="00946141" w:rsidRDefault="00206576">
      <w:pPr>
        <w:pStyle w:val="Heading3"/>
        <w:ind w:left="-5"/>
      </w:pPr>
      <w:r>
        <w:t xml:space="preserve">The NOR gate </w:t>
      </w:r>
    </w:p>
    <w:p w:rsidR="00946141" w:rsidRDefault="00206576">
      <w:pPr>
        <w:spacing w:after="33" w:line="248" w:lineRule="auto"/>
        <w:ind w:left="-5"/>
      </w:pPr>
      <w:r>
        <w:rPr>
          <w:color w:val="FF0000"/>
          <w:sz w:val="24"/>
        </w:rPr>
        <w:t xml:space="preserve">The NOR gate has two or more inputs. The output from the NOR gate is 1 if and only if all of the inputs are 0, otherwise the output is 0. This output </w:t>
      </w:r>
      <w:proofErr w:type="spellStart"/>
      <w:r>
        <w:rPr>
          <w:color w:val="FF0000"/>
          <w:sz w:val="24"/>
        </w:rPr>
        <w:t>behaviour</w:t>
      </w:r>
      <w:proofErr w:type="spellEnd"/>
      <w:r>
        <w:rPr>
          <w:color w:val="FF0000"/>
          <w:sz w:val="24"/>
        </w:rPr>
        <w:t xml:space="preserve"> is the NOT of A OR B. The NOR gate is drawn as follows  </w:t>
      </w:r>
    </w:p>
    <w:p w:rsidR="00946141" w:rsidRDefault="00206576">
      <w:pPr>
        <w:spacing w:after="0" w:line="259" w:lineRule="auto"/>
        <w:ind w:left="96" w:firstLine="0"/>
        <w:jc w:val="center"/>
      </w:pPr>
      <w:r>
        <w:rPr>
          <w:color w:val="FF0000"/>
          <w:sz w:val="24"/>
        </w:rPr>
        <w:t xml:space="preserve"> </w:t>
      </w:r>
    </w:p>
    <w:p w:rsidR="00946141" w:rsidRDefault="00206576">
      <w:pPr>
        <w:spacing w:after="196" w:line="259" w:lineRule="auto"/>
        <w:ind w:left="90" w:firstLine="0"/>
        <w:jc w:val="center"/>
      </w:pPr>
      <w:r>
        <w:rPr>
          <w:noProof/>
        </w:rPr>
        <w:lastRenderedPageBreak/>
        <w:drawing>
          <wp:inline distT="0" distB="0" distL="0" distR="0">
            <wp:extent cx="3145536" cy="868680"/>
            <wp:effectExtent l="0" t="0" r="0" b="0"/>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22"/>
                    <a:stretch>
                      <a:fillRect/>
                    </a:stretch>
                  </pic:blipFill>
                  <pic:spPr>
                    <a:xfrm>
                      <a:off x="0" y="0"/>
                      <a:ext cx="3145536" cy="868680"/>
                    </a:xfrm>
                    <a:prstGeom prst="rect">
                      <a:avLst/>
                    </a:prstGeom>
                  </pic:spPr>
                </pic:pic>
              </a:graphicData>
            </a:graphic>
          </wp:inline>
        </w:drawing>
      </w:r>
      <w:r>
        <w:rPr>
          <w:color w:val="FF0000"/>
          <w:sz w:val="24"/>
        </w:rPr>
        <w:t xml:space="preserve"> </w:t>
      </w:r>
    </w:p>
    <w:p w:rsidR="00946141" w:rsidRDefault="00206576">
      <w:pPr>
        <w:spacing w:after="263" w:line="248" w:lineRule="auto"/>
        <w:ind w:left="-5"/>
      </w:pPr>
      <w:r>
        <w:rPr>
          <w:color w:val="FF0000"/>
          <w:sz w:val="24"/>
        </w:rPr>
        <w:t xml:space="preserve">The output from the NOR gate is written as </w:t>
      </w:r>
      <w:r>
        <w:rPr>
          <w:noProof/>
        </w:rPr>
        <w:drawing>
          <wp:inline distT="0" distB="0" distL="0" distR="0">
            <wp:extent cx="539496" cy="228600"/>
            <wp:effectExtent l="0" t="0" r="0" b="0"/>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23"/>
                    <a:stretch>
                      <a:fillRect/>
                    </a:stretch>
                  </pic:blipFill>
                  <pic:spPr>
                    <a:xfrm>
                      <a:off x="0" y="0"/>
                      <a:ext cx="539496" cy="228600"/>
                    </a:xfrm>
                    <a:prstGeom prst="rect">
                      <a:avLst/>
                    </a:prstGeom>
                  </pic:spPr>
                </pic:pic>
              </a:graphicData>
            </a:graphic>
          </wp:inline>
        </w:drawing>
      </w:r>
      <w:r>
        <w:rPr>
          <w:color w:val="FF0000"/>
          <w:sz w:val="24"/>
        </w:rPr>
        <w:t xml:space="preserve">which reads "A NOR B".  </w:t>
      </w:r>
    </w:p>
    <w:p w:rsidR="00946141" w:rsidRDefault="00206576">
      <w:pPr>
        <w:spacing w:after="33" w:line="248" w:lineRule="auto"/>
        <w:ind w:left="-5"/>
      </w:pPr>
      <w:r>
        <w:rPr>
          <w:color w:val="FF0000"/>
          <w:sz w:val="24"/>
        </w:rPr>
        <w:t xml:space="preserve">The truth table for a two-input NOR gate looks like  </w:t>
      </w:r>
    </w:p>
    <w:tbl>
      <w:tblPr>
        <w:tblStyle w:val="TableGrid"/>
        <w:tblW w:w="2230" w:type="dxa"/>
        <w:tblInd w:w="4287" w:type="dxa"/>
        <w:tblCellMar>
          <w:left w:w="94" w:type="dxa"/>
          <w:bottom w:w="49" w:type="dxa"/>
          <w:right w:w="55" w:type="dxa"/>
        </w:tblCellMar>
        <w:tblLook w:val="04A0" w:firstRow="1" w:lastRow="0" w:firstColumn="1" w:lastColumn="0" w:noHBand="0" w:noVBand="1"/>
      </w:tblPr>
      <w:tblGrid>
        <w:gridCol w:w="582"/>
        <w:gridCol w:w="586"/>
        <w:gridCol w:w="1062"/>
      </w:tblGrid>
      <w:tr w:rsidR="00946141">
        <w:trPr>
          <w:trHeight w:val="582"/>
        </w:trPr>
        <w:tc>
          <w:tcPr>
            <w:tcW w:w="582" w:type="dxa"/>
            <w:tcBorders>
              <w:top w:val="single" w:sz="6" w:space="0" w:color="A0A0A0"/>
              <w:left w:val="single" w:sz="17" w:space="0" w:color="F0F0F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7744" cy="210312"/>
                  <wp:effectExtent l="0" t="0" r="0" b="0"/>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6"/>
                          <a:stretch>
                            <a:fillRect/>
                          </a:stretch>
                        </pic:blipFill>
                        <pic:spPr>
                          <a:xfrm>
                            <a:off x="0" y="0"/>
                            <a:ext cx="237744" cy="210312"/>
                          </a:xfrm>
                          <a:prstGeom prst="rect">
                            <a:avLst/>
                          </a:prstGeom>
                        </pic:spPr>
                      </pic:pic>
                    </a:graphicData>
                  </a:graphic>
                </wp:inline>
              </w:drawing>
            </w:r>
            <w:r>
              <w:rPr>
                <w:color w:val="FF0000"/>
                <w:sz w:val="24"/>
              </w:rPr>
              <w:t xml:space="preserve"> </w:t>
            </w:r>
          </w:p>
        </w:tc>
        <w:tc>
          <w:tcPr>
            <w:tcW w:w="586" w:type="dxa"/>
            <w:tcBorders>
              <w:top w:val="single" w:sz="6" w:space="0" w:color="A0A0A0"/>
              <w:left w:val="single" w:sz="6" w:space="0" w:color="A0A0A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4696" cy="210312"/>
                  <wp:effectExtent l="0" t="0" r="0" b="0"/>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15"/>
                          <a:stretch>
                            <a:fillRect/>
                          </a:stretch>
                        </pic:blipFill>
                        <pic:spPr>
                          <a:xfrm>
                            <a:off x="0" y="0"/>
                            <a:ext cx="234696" cy="210312"/>
                          </a:xfrm>
                          <a:prstGeom prst="rect">
                            <a:avLst/>
                          </a:prstGeom>
                        </pic:spPr>
                      </pic:pic>
                    </a:graphicData>
                  </a:graphic>
                </wp:inline>
              </w:drawing>
            </w:r>
            <w:r>
              <w:rPr>
                <w:color w:val="FF0000"/>
                <w:sz w:val="24"/>
              </w:rPr>
              <w:t xml:space="preserve"> </w:t>
            </w:r>
          </w:p>
        </w:tc>
        <w:tc>
          <w:tcPr>
            <w:tcW w:w="1062" w:type="dxa"/>
            <w:tcBorders>
              <w:top w:val="single" w:sz="6" w:space="0" w:color="A0A0A0"/>
              <w:left w:val="single" w:sz="6" w:space="0" w:color="A0A0A0"/>
              <w:bottom w:val="single" w:sz="6" w:space="0" w:color="A0A0A0"/>
              <w:right w:val="single" w:sz="17" w:space="0" w:color="A0A0A0"/>
            </w:tcBorders>
            <w:vAlign w:val="bottom"/>
          </w:tcPr>
          <w:p w:rsidR="00946141" w:rsidRDefault="00206576">
            <w:pPr>
              <w:spacing w:after="0" w:line="259" w:lineRule="auto"/>
              <w:ind w:left="0" w:right="1" w:firstLine="0"/>
              <w:jc w:val="right"/>
            </w:pPr>
            <w:r>
              <w:rPr>
                <w:noProof/>
              </w:rPr>
              <w:drawing>
                <wp:inline distT="0" distB="0" distL="0" distR="0">
                  <wp:extent cx="542544" cy="228600"/>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23"/>
                          <a:stretch>
                            <a:fillRect/>
                          </a:stretch>
                        </pic:blipFill>
                        <pic:spPr>
                          <a:xfrm>
                            <a:off x="0" y="0"/>
                            <a:ext cx="542544" cy="228600"/>
                          </a:xfrm>
                          <a:prstGeom prst="rect">
                            <a:avLst/>
                          </a:prstGeom>
                        </pic:spPr>
                      </pic:pic>
                    </a:graphicData>
                  </a:graphic>
                </wp:inline>
              </w:drawing>
            </w:r>
            <w:r>
              <w:rPr>
                <w:color w:val="FF0000"/>
                <w:sz w:val="24"/>
              </w:rPr>
              <w:t xml:space="preserve"> </w:t>
            </w:r>
          </w:p>
        </w:tc>
      </w:tr>
      <w:tr w:rsidR="00946141">
        <w:trPr>
          <w:trHeight w:val="490"/>
        </w:trPr>
        <w:tc>
          <w:tcPr>
            <w:tcW w:w="582"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4" w:firstLine="0"/>
            </w:pPr>
            <w:r>
              <w:rPr>
                <w:color w:val="FF0000"/>
                <w:sz w:val="24"/>
              </w:rPr>
              <w:t xml:space="preserve">0 </w:t>
            </w:r>
          </w:p>
        </w:tc>
        <w:tc>
          <w:tcPr>
            <w:tcW w:w="586"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7" w:firstLine="0"/>
            </w:pPr>
            <w:r>
              <w:rPr>
                <w:color w:val="FF0000"/>
                <w:sz w:val="24"/>
              </w:rPr>
              <w:t xml:space="preserve">0 </w:t>
            </w:r>
          </w:p>
        </w:tc>
        <w:tc>
          <w:tcPr>
            <w:tcW w:w="1062"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rPr>
                <w:color w:val="FF0000"/>
                <w:sz w:val="24"/>
              </w:rPr>
              <w:t xml:space="preserve">1 </w:t>
            </w:r>
          </w:p>
        </w:tc>
      </w:tr>
      <w:tr w:rsidR="00946141">
        <w:trPr>
          <w:trHeight w:val="485"/>
        </w:trPr>
        <w:tc>
          <w:tcPr>
            <w:tcW w:w="582"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4" w:firstLine="0"/>
            </w:pPr>
            <w:r>
              <w:rPr>
                <w:color w:val="FF0000"/>
                <w:sz w:val="24"/>
              </w:rPr>
              <w:t xml:space="preserve">0 </w:t>
            </w:r>
          </w:p>
        </w:tc>
        <w:tc>
          <w:tcPr>
            <w:tcW w:w="586"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7" w:firstLine="0"/>
            </w:pPr>
            <w:r>
              <w:rPr>
                <w:color w:val="FF0000"/>
                <w:sz w:val="24"/>
              </w:rPr>
              <w:t xml:space="preserve">1 </w:t>
            </w:r>
          </w:p>
        </w:tc>
        <w:tc>
          <w:tcPr>
            <w:tcW w:w="1062"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rPr>
                <w:color w:val="FF0000"/>
                <w:sz w:val="24"/>
              </w:rPr>
              <w:t xml:space="preserve">0 </w:t>
            </w:r>
          </w:p>
        </w:tc>
      </w:tr>
      <w:tr w:rsidR="00946141">
        <w:trPr>
          <w:trHeight w:val="485"/>
        </w:trPr>
        <w:tc>
          <w:tcPr>
            <w:tcW w:w="582"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4" w:firstLine="0"/>
            </w:pPr>
            <w:r>
              <w:rPr>
                <w:color w:val="FF0000"/>
                <w:sz w:val="24"/>
              </w:rPr>
              <w:t xml:space="preserve">1 </w:t>
            </w:r>
          </w:p>
        </w:tc>
        <w:tc>
          <w:tcPr>
            <w:tcW w:w="586"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7" w:firstLine="0"/>
            </w:pPr>
            <w:r>
              <w:rPr>
                <w:color w:val="FF0000"/>
                <w:sz w:val="24"/>
              </w:rPr>
              <w:t xml:space="preserve">0 </w:t>
            </w:r>
          </w:p>
        </w:tc>
        <w:tc>
          <w:tcPr>
            <w:tcW w:w="1062"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rPr>
                <w:color w:val="FF0000"/>
                <w:sz w:val="24"/>
              </w:rPr>
              <w:t xml:space="preserve">0 </w:t>
            </w:r>
          </w:p>
        </w:tc>
      </w:tr>
      <w:tr w:rsidR="00946141">
        <w:trPr>
          <w:trHeight w:val="500"/>
        </w:trPr>
        <w:tc>
          <w:tcPr>
            <w:tcW w:w="582" w:type="dxa"/>
            <w:tcBorders>
              <w:top w:val="single" w:sz="6" w:space="0" w:color="A0A0A0"/>
              <w:left w:val="single" w:sz="17" w:space="0" w:color="F0F0F0"/>
              <w:bottom w:val="single" w:sz="17" w:space="0" w:color="A0A0A0"/>
              <w:right w:val="single" w:sz="6" w:space="0" w:color="A0A0A0"/>
            </w:tcBorders>
            <w:vAlign w:val="center"/>
          </w:tcPr>
          <w:p w:rsidR="00946141" w:rsidRDefault="00206576">
            <w:pPr>
              <w:spacing w:after="0" w:line="259" w:lineRule="auto"/>
              <w:ind w:left="4" w:firstLine="0"/>
            </w:pPr>
            <w:r>
              <w:rPr>
                <w:color w:val="FF0000"/>
                <w:sz w:val="24"/>
              </w:rPr>
              <w:t xml:space="preserve">1 </w:t>
            </w:r>
          </w:p>
        </w:tc>
        <w:tc>
          <w:tcPr>
            <w:tcW w:w="586" w:type="dxa"/>
            <w:tcBorders>
              <w:top w:val="single" w:sz="6" w:space="0" w:color="A0A0A0"/>
              <w:left w:val="single" w:sz="6" w:space="0" w:color="A0A0A0"/>
              <w:bottom w:val="single" w:sz="17" w:space="0" w:color="A0A0A0"/>
              <w:right w:val="single" w:sz="6" w:space="0" w:color="A0A0A0"/>
            </w:tcBorders>
            <w:vAlign w:val="center"/>
          </w:tcPr>
          <w:p w:rsidR="00946141" w:rsidRDefault="00206576">
            <w:pPr>
              <w:spacing w:after="0" w:line="259" w:lineRule="auto"/>
              <w:ind w:left="7" w:firstLine="0"/>
            </w:pPr>
            <w:r>
              <w:rPr>
                <w:color w:val="FF0000"/>
                <w:sz w:val="24"/>
              </w:rPr>
              <w:t xml:space="preserve">1 </w:t>
            </w:r>
          </w:p>
        </w:tc>
        <w:tc>
          <w:tcPr>
            <w:tcW w:w="1062" w:type="dxa"/>
            <w:tcBorders>
              <w:top w:val="single" w:sz="6" w:space="0" w:color="A0A0A0"/>
              <w:left w:val="single" w:sz="6" w:space="0" w:color="A0A0A0"/>
              <w:bottom w:val="single" w:sz="17" w:space="0" w:color="A0A0A0"/>
              <w:right w:val="single" w:sz="17" w:space="0" w:color="A0A0A0"/>
            </w:tcBorders>
            <w:vAlign w:val="center"/>
          </w:tcPr>
          <w:p w:rsidR="00946141" w:rsidRDefault="00206576">
            <w:pPr>
              <w:spacing w:after="0" w:line="259" w:lineRule="auto"/>
              <w:ind w:left="2" w:firstLine="0"/>
            </w:pPr>
            <w:r>
              <w:rPr>
                <w:color w:val="FF0000"/>
                <w:sz w:val="24"/>
              </w:rPr>
              <w:t xml:space="preserve">0 </w:t>
            </w:r>
          </w:p>
        </w:tc>
      </w:tr>
    </w:tbl>
    <w:p w:rsidR="00946141" w:rsidRDefault="00206576">
      <w:pPr>
        <w:pStyle w:val="Heading3"/>
        <w:ind w:left="-5"/>
      </w:pPr>
      <w:r>
        <w:t xml:space="preserve">The </w:t>
      </w:r>
      <w:proofErr w:type="spellStart"/>
      <w:r>
        <w:t>eXclusive</w:t>
      </w:r>
      <w:proofErr w:type="spellEnd"/>
      <w:r>
        <w:t xml:space="preserve">-OR (XOR) gate </w:t>
      </w:r>
    </w:p>
    <w:p w:rsidR="00946141" w:rsidRDefault="00206576">
      <w:pPr>
        <w:spacing w:after="272" w:line="248" w:lineRule="auto"/>
        <w:ind w:left="-5"/>
      </w:pPr>
      <w:r>
        <w:rPr>
          <w:color w:val="FF0000"/>
          <w:sz w:val="24"/>
        </w:rPr>
        <w:t xml:space="preserve">The exclusive-OR or XOR gate has two or more inputs. For a two-input XOR the output is similar to that from the OR gate except it is 0 when both inputs are 1. This cannot be extended to XOR gates comprising 3 or more inputs however.  </w:t>
      </w:r>
    </w:p>
    <w:p w:rsidR="00946141" w:rsidRDefault="00206576">
      <w:pPr>
        <w:spacing w:after="142" w:line="358" w:lineRule="auto"/>
        <w:ind w:left="-5" w:right="445"/>
      </w:pPr>
      <w:r>
        <w:rPr>
          <w:color w:val="FF0000"/>
          <w:sz w:val="24"/>
        </w:rPr>
        <w:t xml:space="preserve">In general, an XOR gate gives an output value of 1 when there are an odd number of 1's on the inputs to the gate. The truth table for a 3-input XOR gate below illustrates this point.  The XOR gate is drawn as  </w:t>
      </w:r>
    </w:p>
    <w:p w:rsidR="00946141" w:rsidRDefault="00206576">
      <w:pPr>
        <w:spacing w:after="0" w:line="259" w:lineRule="auto"/>
        <w:ind w:left="96" w:firstLine="0"/>
        <w:jc w:val="center"/>
      </w:pPr>
      <w:r>
        <w:rPr>
          <w:color w:val="FF0000"/>
          <w:sz w:val="24"/>
        </w:rPr>
        <w:t xml:space="preserve"> </w:t>
      </w:r>
    </w:p>
    <w:p w:rsidR="00946141" w:rsidRDefault="00206576">
      <w:pPr>
        <w:spacing w:after="193" w:line="259" w:lineRule="auto"/>
        <w:ind w:left="90" w:firstLine="0"/>
        <w:jc w:val="center"/>
      </w:pPr>
      <w:r>
        <w:rPr>
          <w:noProof/>
        </w:rPr>
        <w:drawing>
          <wp:inline distT="0" distB="0" distL="0" distR="0">
            <wp:extent cx="3145536" cy="868680"/>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24"/>
                    <a:stretch>
                      <a:fillRect/>
                    </a:stretch>
                  </pic:blipFill>
                  <pic:spPr>
                    <a:xfrm>
                      <a:off x="0" y="0"/>
                      <a:ext cx="3145536" cy="868680"/>
                    </a:xfrm>
                    <a:prstGeom prst="rect">
                      <a:avLst/>
                    </a:prstGeom>
                  </pic:spPr>
                </pic:pic>
              </a:graphicData>
            </a:graphic>
          </wp:inline>
        </w:drawing>
      </w:r>
      <w:r>
        <w:rPr>
          <w:color w:val="FF0000"/>
          <w:sz w:val="24"/>
        </w:rPr>
        <w:t xml:space="preserve"> </w:t>
      </w:r>
    </w:p>
    <w:p w:rsidR="00946141" w:rsidRDefault="00206576">
      <w:pPr>
        <w:spacing w:after="268" w:line="248" w:lineRule="auto"/>
        <w:ind w:left="-5"/>
      </w:pPr>
      <w:r>
        <w:rPr>
          <w:color w:val="FF0000"/>
          <w:sz w:val="24"/>
        </w:rPr>
        <w:t xml:space="preserve">The output from the XOR gate is written as </w:t>
      </w:r>
      <w:r>
        <w:rPr>
          <w:noProof/>
        </w:rPr>
        <w:drawing>
          <wp:inline distT="0" distB="0" distL="0" distR="0">
            <wp:extent cx="533400" cy="182880"/>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25"/>
                    <a:stretch>
                      <a:fillRect/>
                    </a:stretch>
                  </pic:blipFill>
                  <pic:spPr>
                    <a:xfrm>
                      <a:off x="0" y="0"/>
                      <a:ext cx="533400" cy="182880"/>
                    </a:xfrm>
                    <a:prstGeom prst="rect">
                      <a:avLst/>
                    </a:prstGeom>
                  </pic:spPr>
                </pic:pic>
              </a:graphicData>
            </a:graphic>
          </wp:inline>
        </w:drawing>
      </w:r>
      <w:r>
        <w:rPr>
          <w:color w:val="FF0000"/>
          <w:sz w:val="24"/>
        </w:rPr>
        <w:t xml:space="preserve">which reads "A XOR B".  </w:t>
      </w:r>
    </w:p>
    <w:p w:rsidR="00946141" w:rsidRDefault="00206576">
      <w:pPr>
        <w:spacing w:after="33" w:line="248" w:lineRule="auto"/>
        <w:ind w:left="-5"/>
      </w:pPr>
      <w:r>
        <w:rPr>
          <w:color w:val="FF0000"/>
          <w:sz w:val="24"/>
        </w:rPr>
        <w:t xml:space="preserve">The truth table for a two-input XOR gate looks like  </w:t>
      </w:r>
    </w:p>
    <w:tbl>
      <w:tblPr>
        <w:tblStyle w:val="TableGrid"/>
        <w:tblW w:w="2221" w:type="dxa"/>
        <w:tblInd w:w="4292" w:type="dxa"/>
        <w:tblCellMar>
          <w:left w:w="94" w:type="dxa"/>
          <w:right w:w="55" w:type="dxa"/>
        </w:tblCellMar>
        <w:tblLook w:val="04A0" w:firstRow="1" w:lastRow="0" w:firstColumn="1" w:lastColumn="0" w:noHBand="0" w:noVBand="1"/>
      </w:tblPr>
      <w:tblGrid>
        <w:gridCol w:w="587"/>
        <w:gridCol w:w="581"/>
        <w:gridCol w:w="1053"/>
      </w:tblGrid>
      <w:tr w:rsidR="00946141">
        <w:trPr>
          <w:trHeight w:val="558"/>
        </w:trPr>
        <w:tc>
          <w:tcPr>
            <w:tcW w:w="587" w:type="dxa"/>
            <w:tcBorders>
              <w:top w:val="single" w:sz="6" w:space="0" w:color="A0A0A0"/>
              <w:left w:val="single" w:sz="17" w:space="0" w:color="F0F0F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4696" cy="210312"/>
                  <wp:effectExtent l="0" t="0" r="0" b="0"/>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6"/>
                          <a:stretch>
                            <a:fillRect/>
                          </a:stretch>
                        </pic:blipFill>
                        <pic:spPr>
                          <a:xfrm>
                            <a:off x="0" y="0"/>
                            <a:ext cx="234696" cy="210312"/>
                          </a:xfrm>
                          <a:prstGeom prst="rect">
                            <a:avLst/>
                          </a:prstGeom>
                        </pic:spPr>
                      </pic:pic>
                    </a:graphicData>
                  </a:graphic>
                </wp:inline>
              </w:drawing>
            </w:r>
            <w:r>
              <w:rPr>
                <w:color w:val="FF0000"/>
                <w:sz w:val="24"/>
              </w:rPr>
              <w:t xml:space="preserve"> </w:t>
            </w:r>
          </w:p>
        </w:tc>
        <w:tc>
          <w:tcPr>
            <w:tcW w:w="581" w:type="dxa"/>
            <w:tcBorders>
              <w:top w:val="single" w:sz="6" w:space="0" w:color="A0A0A0"/>
              <w:left w:val="single" w:sz="6" w:space="0" w:color="A0A0A0"/>
              <w:bottom w:val="single" w:sz="6" w:space="0" w:color="A0A0A0"/>
              <w:right w:val="single" w:sz="6" w:space="0" w:color="A0A0A0"/>
            </w:tcBorders>
            <w:vAlign w:val="bottom"/>
          </w:tcPr>
          <w:p w:rsidR="00946141" w:rsidRDefault="00206576">
            <w:pPr>
              <w:spacing w:after="0" w:line="259" w:lineRule="auto"/>
              <w:ind w:left="0" w:firstLine="0"/>
              <w:jc w:val="right"/>
            </w:pPr>
            <w:r>
              <w:rPr>
                <w:noProof/>
              </w:rPr>
              <w:drawing>
                <wp:inline distT="0" distB="0" distL="0" distR="0">
                  <wp:extent cx="237744" cy="210312"/>
                  <wp:effectExtent l="0" t="0" r="0" b="0"/>
                  <wp:docPr id="1795"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15"/>
                          <a:stretch>
                            <a:fillRect/>
                          </a:stretch>
                        </pic:blipFill>
                        <pic:spPr>
                          <a:xfrm>
                            <a:off x="0" y="0"/>
                            <a:ext cx="237744" cy="210312"/>
                          </a:xfrm>
                          <a:prstGeom prst="rect">
                            <a:avLst/>
                          </a:prstGeom>
                        </pic:spPr>
                      </pic:pic>
                    </a:graphicData>
                  </a:graphic>
                </wp:inline>
              </w:drawing>
            </w:r>
            <w:r>
              <w:rPr>
                <w:color w:val="FF0000"/>
                <w:sz w:val="24"/>
              </w:rPr>
              <w:t xml:space="preserve"> </w:t>
            </w:r>
          </w:p>
        </w:tc>
        <w:tc>
          <w:tcPr>
            <w:tcW w:w="1053" w:type="dxa"/>
            <w:tcBorders>
              <w:top w:val="single" w:sz="6" w:space="0" w:color="A0A0A0"/>
              <w:left w:val="single" w:sz="6" w:space="0" w:color="A0A0A0"/>
              <w:bottom w:val="single" w:sz="6" w:space="0" w:color="A0A0A0"/>
              <w:right w:val="single" w:sz="17" w:space="0" w:color="A0A0A0"/>
            </w:tcBorders>
            <w:vAlign w:val="bottom"/>
          </w:tcPr>
          <w:p w:rsidR="00946141" w:rsidRDefault="00206576">
            <w:pPr>
              <w:spacing w:after="0" w:line="259" w:lineRule="auto"/>
              <w:ind w:left="0" w:right="1" w:firstLine="0"/>
              <w:jc w:val="right"/>
            </w:pPr>
            <w:r>
              <w:rPr>
                <w:noProof/>
              </w:rPr>
              <w:drawing>
                <wp:inline distT="0" distB="0" distL="0" distR="0">
                  <wp:extent cx="533400" cy="182880"/>
                  <wp:effectExtent l="0" t="0" r="0" b="0"/>
                  <wp:docPr id="1797" name="Picture 1797"/>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25"/>
                          <a:stretch>
                            <a:fillRect/>
                          </a:stretch>
                        </pic:blipFill>
                        <pic:spPr>
                          <a:xfrm>
                            <a:off x="0" y="0"/>
                            <a:ext cx="533400" cy="182880"/>
                          </a:xfrm>
                          <a:prstGeom prst="rect">
                            <a:avLst/>
                          </a:prstGeom>
                        </pic:spPr>
                      </pic:pic>
                    </a:graphicData>
                  </a:graphic>
                </wp:inline>
              </w:drawing>
            </w:r>
            <w:r>
              <w:rPr>
                <w:color w:val="FF0000"/>
                <w:sz w:val="24"/>
              </w:rPr>
              <w:t xml:space="preserve"> </w:t>
            </w:r>
          </w:p>
        </w:tc>
      </w:tr>
      <w:tr w:rsidR="00946141">
        <w:trPr>
          <w:trHeight w:val="485"/>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8" w:firstLine="0"/>
            </w:pPr>
            <w:r>
              <w:rPr>
                <w:color w:val="FF0000"/>
                <w:sz w:val="24"/>
              </w:rPr>
              <w:t xml:space="preserve">0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2" w:firstLine="0"/>
            </w:pPr>
            <w:r>
              <w:rPr>
                <w:color w:val="FF0000"/>
                <w:sz w:val="24"/>
              </w:rPr>
              <w:t xml:space="preserve">0 </w:t>
            </w:r>
          </w:p>
        </w:tc>
        <w:tc>
          <w:tcPr>
            <w:tcW w:w="1053"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2" w:firstLine="0"/>
            </w:pPr>
            <w:r>
              <w:rPr>
                <w:color w:val="FF0000"/>
                <w:sz w:val="24"/>
              </w:rPr>
              <w:t xml:space="preserve">0 </w:t>
            </w:r>
          </w:p>
        </w:tc>
      </w:tr>
      <w:tr w:rsidR="00946141">
        <w:trPr>
          <w:trHeight w:val="501"/>
        </w:trPr>
        <w:tc>
          <w:tcPr>
            <w:tcW w:w="587" w:type="dxa"/>
            <w:tcBorders>
              <w:top w:val="single" w:sz="6" w:space="0" w:color="A0A0A0"/>
              <w:left w:val="single" w:sz="17" w:space="0" w:color="F0F0F0"/>
              <w:bottom w:val="single" w:sz="17" w:space="0" w:color="A0A0A0"/>
              <w:right w:val="single" w:sz="6" w:space="0" w:color="A0A0A0"/>
            </w:tcBorders>
            <w:vAlign w:val="center"/>
          </w:tcPr>
          <w:p w:rsidR="00946141" w:rsidRDefault="00206576">
            <w:pPr>
              <w:spacing w:after="0" w:line="259" w:lineRule="auto"/>
              <w:ind w:left="8" w:firstLine="0"/>
            </w:pPr>
            <w:r>
              <w:rPr>
                <w:color w:val="FF0000"/>
                <w:sz w:val="24"/>
              </w:rPr>
              <w:t xml:space="preserve">0 </w:t>
            </w:r>
          </w:p>
        </w:tc>
        <w:tc>
          <w:tcPr>
            <w:tcW w:w="581" w:type="dxa"/>
            <w:tcBorders>
              <w:top w:val="single" w:sz="6" w:space="0" w:color="A0A0A0"/>
              <w:left w:val="single" w:sz="6" w:space="0" w:color="A0A0A0"/>
              <w:bottom w:val="single" w:sz="17" w:space="0" w:color="A0A0A0"/>
              <w:right w:val="single" w:sz="6" w:space="0" w:color="A0A0A0"/>
            </w:tcBorders>
            <w:vAlign w:val="center"/>
          </w:tcPr>
          <w:p w:rsidR="00946141" w:rsidRDefault="00206576">
            <w:pPr>
              <w:spacing w:after="0" w:line="259" w:lineRule="auto"/>
              <w:ind w:left="2" w:firstLine="0"/>
            </w:pPr>
            <w:r>
              <w:rPr>
                <w:color w:val="FF0000"/>
                <w:sz w:val="24"/>
              </w:rPr>
              <w:t xml:space="preserve">1 </w:t>
            </w:r>
          </w:p>
        </w:tc>
        <w:tc>
          <w:tcPr>
            <w:tcW w:w="1053" w:type="dxa"/>
            <w:tcBorders>
              <w:top w:val="single" w:sz="6" w:space="0" w:color="A0A0A0"/>
              <w:left w:val="single" w:sz="6" w:space="0" w:color="A0A0A0"/>
              <w:bottom w:val="single" w:sz="17" w:space="0" w:color="A0A0A0"/>
              <w:right w:val="single" w:sz="17" w:space="0" w:color="A0A0A0"/>
            </w:tcBorders>
            <w:vAlign w:val="center"/>
          </w:tcPr>
          <w:p w:rsidR="00946141" w:rsidRDefault="00206576">
            <w:pPr>
              <w:spacing w:after="0" w:line="259" w:lineRule="auto"/>
              <w:ind w:left="2" w:firstLine="0"/>
            </w:pPr>
            <w:r>
              <w:rPr>
                <w:color w:val="FF0000"/>
                <w:sz w:val="24"/>
              </w:rPr>
              <w:t xml:space="preserve">1 </w:t>
            </w:r>
          </w:p>
        </w:tc>
      </w:tr>
      <w:tr w:rsidR="00946141">
        <w:trPr>
          <w:trHeight w:val="500"/>
        </w:trPr>
        <w:tc>
          <w:tcPr>
            <w:tcW w:w="587" w:type="dxa"/>
            <w:tcBorders>
              <w:top w:val="single" w:sz="6" w:space="0" w:color="A0A0A0"/>
              <w:left w:val="single" w:sz="17" w:space="0" w:color="F0F0F0"/>
              <w:bottom w:val="single" w:sz="6" w:space="0" w:color="A0A0A0"/>
              <w:right w:val="single" w:sz="6" w:space="0" w:color="A0A0A0"/>
            </w:tcBorders>
            <w:vAlign w:val="center"/>
          </w:tcPr>
          <w:p w:rsidR="00946141" w:rsidRDefault="00206576">
            <w:pPr>
              <w:spacing w:after="0" w:line="259" w:lineRule="auto"/>
              <w:ind w:left="6" w:firstLine="0"/>
            </w:pPr>
            <w:r>
              <w:rPr>
                <w:color w:val="FF0000"/>
                <w:sz w:val="24"/>
              </w:rPr>
              <w:t xml:space="preserve">1 </w:t>
            </w:r>
          </w:p>
        </w:tc>
        <w:tc>
          <w:tcPr>
            <w:tcW w:w="581" w:type="dxa"/>
            <w:tcBorders>
              <w:top w:val="single" w:sz="6" w:space="0" w:color="A0A0A0"/>
              <w:left w:val="single" w:sz="6" w:space="0" w:color="A0A0A0"/>
              <w:bottom w:val="single" w:sz="6" w:space="0" w:color="A0A0A0"/>
              <w:right w:val="single" w:sz="6" w:space="0" w:color="A0A0A0"/>
            </w:tcBorders>
            <w:vAlign w:val="center"/>
          </w:tcPr>
          <w:p w:rsidR="00946141" w:rsidRDefault="00206576">
            <w:pPr>
              <w:spacing w:after="0" w:line="259" w:lineRule="auto"/>
              <w:ind w:left="0" w:firstLine="0"/>
            </w:pPr>
            <w:r>
              <w:rPr>
                <w:color w:val="FF0000"/>
                <w:sz w:val="24"/>
              </w:rPr>
              <w:t xml:space="preserve">0 </w:t>
            </w:r>
          </w:p>
        </w:tc>
        <w:tc>
          <w:tcPr>
            <w:tcW w:w="1053" w:type="dxa"/>
            <w:tcBorders>
              <w:top w:val="single" w:sz="6" w:space="0" w:color="A0A0A0"/>
              <w:left w:val="single" w:sz="6" w:space="0" w:color="A0A0A0"/>
              <w:bottom w:val="single" w:sz="6" w:space="0" w:color="A0A0A0"/>
              <w:right w:val="single" w:sz="17" w:space="0" w:color="A0A0A0"/>
            </w:tcBorders>
            <w:vAlign w:val="center"/>
          </w:tcPr>
          <w:p w:rsidR="00946141" w:rsidRDefault="00206576">
            <w:pPr>
              <w:spacing w:after="0" w:line="259" w:lineRule="auto"/>
              <w:ind w:left="0" w:firstLine="0"/>
            </w:pPr>
            <w:r>
              <w:rPr>
                <w:color w:val="FF0000"/>
                <w:sz w:val="24"/>
              </w:rPr>
              <w:t xml:space="preserve">1 </w:t>
            </w:r>
          </w:p>
        </w:tc>
      </w:tr>
      <w:tr w:rsidR="00946141">
        <w:trPr>
          <w:trHeight w:val="496"/>
        </w:trPr>
        <w:tc>
          <w:tcPr>
            <w:tcW w:w="587" w:type="dxa"/>
            <w:tcBorders>
              <w:top w:val="single" w:sz="6" w:space="0" w:color="A0A0A0"/>
              <w:left w:val="single" w:sz="17" w:space="0" w:color="F0F0F0"/>
              <w:bottom w:val="single" w:sz="17" w:space="0" w:color="A0A0A0"/>
              <w:right w:val="single" w:sz="6" w:space="0" w:color="A0A0A0"/>
            </w:tcBorders>
            <w:vAlign w:val="center"/>
          </w:tcPr>
          <w:p w:rsidR="00946141" w:rsidRDefault="00206576">
            <w:pPr>
              <w:spacing w:after="0" w:line="259" w:lineRule="auto"/>
              <w:ind w:left="6" w:firstLine="0"/>
            </w:pPr>
            <w:r>
              <w:rPr>
                <w:color w:val="FF0000"/>
                <w:sz w:val="24"/>
              </w:rPr>
              <w:t xml:space="preserve">1 </w:t>
            </w:r>
          </w:p>
        </w:tc>
        <w:tc>
          <w:tcPr>
            <w:tcW w:w="581" w:type="dxa"/>
            <w:tcBorders>
              <w:top w:val="single" w:sz="6" w:space="0" w:color="A0A0A0"/>
              <w:left w:val="single" w:sz="6" w:space="0" w:color="A0A0A0"/>
              <w:bottom w:val="single" w:sz="17" w:space="0" w:color="A0A0A0"/>
              <w:right w:val="single" w:sz="6" w:space="0" w:color="A0A0A0"/>
            </w:tcBorders>
            <w:vAlign w:val="center"/>
          </w:tcPr>
          <w:p w:rsidR="00946141" w:rsidRDefault="00206576">
            <w:pPr>
              <w:spacing w:after="0" w:line="259" w:lineRule="auto"/>
              <w:ind w:left="0" w:firstLine="0"/>
            </w:pPr>
            <w:r>
              <w:rPr>
                <w:color w:val="FF0000"/>
                <w:sz w:val="24"/>
              </w:rPr>
              <w:t xml:space="preserve">1 </w:t>
            </w:r>
          </w:p>
        </w:tc>
        <w:tc>
          <w:tcPr>
            <w:tcW w:w="1053" w:type="dxa"/>
            <w:tcBorders>
              <w:top w:val="single" w:sz="6" w:space="0" w:color="A0A0A0"/>
              <w:left w:val="single" w:sz="6" w:space="0" w:color="A0A0A0"/>
              <w:bottom w:val="single" w:sz="17" w:space="0" w:color="A0A0A0"/>
              <w:right w:val="single" w:sz="17" w:space="0" w:color="A0A0A0"/>
            </w:tcBorders>
            <w:vAlign w:val="center"/>
          </w:tcPr>
          <w:p w:rsidR="00946141" w:rsidRDefault="00206576">
            <w:pPr>
              <w:spacing w:after="0" w:line="259" w:lineRule="auto"/>
              <w:ind w:left="0" w:firstLine="0"/>
            </w:pPr>
            <w:r>
              <w:rPr>
                <w:color w:val="FF0000"/>
                <w:sz w:val="24"/>
              </w:rPr>
              <w:t xml:space="preserve">0 </w:t>
            </w:r>
          </w:p>
        </w:tc>
      </w:tr>
    </w:tbl>
    <w:p w:rsidR="00946141" w:rsidRDefault="00206576">
      <w:pPr>
        <w:spacing w:after="0" w:line="241" w:lineRule="auto"/>
        <w:ind w:left="0" w:right="5248" w:firstLine="0"/>
        <w:jc w:val="both"/>
      </w:pPr>
      <w:r>
        <w:rPr>
          <w:color w:val="FF0000"/>
          <w:sz w:val="24"/>
        </w:rPr>
        <w:lastRenderedPageBreak/>
        <w:t xml:space="preserve">   </w:t>
      </w:r>
    </w:p>
    <w:sectPr w:rsidR="00946141">
      <w:pgSz w:w="12240" w:h="15840"/>
      <w:pgMar w:top="723" w:right="752" w:bottom="11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6902"/>
    <w:multiLevelType w:val="hybridMultilevel"/>
    <w:tmpl w:val="5FDAAE70"/>
    <w:lvl w:ilvl="0" w:tplc="733E9548">
      <w:start w:val="1"/>
      <w:numFmt w:val="upperLetter"/>
      <w:lvlText w:val="(%1"/>
      <w:lvlJc w:val="left"/>
      <w:pPr>
        <w:ind w:left="365"/>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1" w:tplc="8B746A20">
      <w:start w:val="1"/>
      <w:numFmt w:val="lowerLetter"/>
      <w:lvlText w:val="%2"/>
      <w:lvlJc w:val="left"/>
      <w:pPr>
        <w:ind w:left="108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2" w:tplc="DD663C18">
      <w:start w:val="1"/>
      <w:numFmt w:val="lowerRoman"/>
      <w:lvlText w:val="%3"/>
      <w:lvlJc w:val="left"/>
      <w:pPr>
        <w:ind w:left="180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3" w:tplc="CD1A04AA">
      <w:start w:val="1"/>
      <w:numFmt w:val="decimal"/>
      <w:lvlText w:val="%4"/>
      <w:lvlJc w:val="left"/>
      <w:pPr>
        <w:ind w:left="252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4" w:tplc="63E60780">
      <w:start w:val="1"/>
      <w:numFmt w:val="lowerLetter"/>
      <w:lvlText w:val="%5"/>
      <w:lvlJc w:val="left"/>
      <w:pPr>
        <w:ind w:left="324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5" w:tplc="0EBA455A">
      <w:start w:val="1"/>
      <w:numFmt w:val="lowerRoman"/>
      <w:lvlText w:val="%6"/>
      <w:lvlJc w:val="left"/>
      <w:pPr>
        <w:ind w:left="396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6" w:tplc="13F2AAE8">
      <w:start w:val="1"/>
      <w:numFmt w:val="decimal"/>
      <w:lvlText w:val="%7"/>
      <w:lvlJc w:val="left"/>
      <w:pPr>
        <w:ind w:left="468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7" w:tplc="0FFA47B6">
      <w:start w:val="1"/>
      <w:numFmt w:val="lowerLetter"/>
      <w:lvlText w:val="%8"/>
      <w:lvlJc w:val="left"/>
      <w:pPr>
        <w:ind w:left="540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lvl w:ilvl="8" w:tplc="6930F472">
      <w:start w:val="1"/>
      <w:numFmt w:val="lowerRoman"/>
      <w:lvlText w:val="%9"/>
      <w:lvlJc w:val="left"/>
      <w:pPr>
        <w:ind w:left="6120"/>
      </w:pPr>
      <w:rPr>
        <w:rFonts w:ascii="Times New Roman" w:eastAsia="Times New Roman" w:hAnsi="Times New Roman" w:cs="Times New Roman"/>
        <w:b w:val="0"/>
        <w:i w:val="0"/>
        <w:strike w:val="0"/>
        <w:dstrike w:val="0"/>
        <w:color w:val="FFFFFF"/>
        <w:sz w:val="28"/>
        <w:szCs w:val="28"/>
        <w:u w:val="none" w:color="000000"/>
        <w:bdr w:val="none" w:sz="0" w:space="0" w:color="auto"/>
        <w:shd w:val="clear" w:color="auto" w:fill="auto"/>
        <w:vertAlign w:val="baseline"/>
      </w:rPr>
    </w:lvl>
  </w:abstractNum>
  <w:abstractNum w:abstractNumId="1" w15:restartNumberingAfterBreak="0">
    <w:nsid w:val="6DDC5AC5"/>
    <w:multiLevelType w:val="hybridMultilevel"/>
    <w:tmpl w:val="F61AEC42"/>
    <w:lvl w:ilvl="0" w:tplc="365819D4">
      <w:start w:val="2"/>
      <w:numFmt w:val="upperLetter"/>
      <w:lvlText w:val="(%1"/>
      <w:lvlJc w:val="left"/>
      <w:pPr>
        <w:ind w:left="365"/>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1" w:tplc="55E00070">
      <w:start w:val="1"/>
      <w:numFmt w:val="lowerLetter"/>
      <w:lvlText w:val="%2"/>
      <w:lvlJc w:val="left"/>
      <w:pPr>
        <w:ind w:left="108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2" w:tplc="3FC27228">
      <w:start w:val="1"/>
      <w:numFmt w:val="lowerRoman"/>
      <w:lvlText w:val="%3"/>
      <w:lvlJc w:val="left"/>
      <w:pPr>
        <w:ind w:left="180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3" w:tplc="ED1C0872">
      <w:start w:val="1"/>
      <w:numFmt w:val="decimal"/>
      <w:lvlText w:val="%4"/>
      <w:lvlJc w:val="left"/>
      <w:pPr>
        <w:ind w:left="252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4" w:tplc="3934E144">
      <w:start w:val="1"/>
      <w:numFmt w:val="lowerLetter"/>
      <w:lvlText w:val="%5"/>
      <w:lvlJc w:val="left"/>
      <w:pPr>
        <w:ind w:left="324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5" w:tplc="B2DAFCF8">
      <w:start w:val="1"/>
      <w:numFmt w:val="lowerRoman"/>
      <w:lvlText w:val="%6"/>
      <w:lvlJc w:val="left"/>
      <w:pPr>
        <w:ind w:left="396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6" w:tplc="658AC732">
      <w:start w:val="1"/>
      <w:numFmt w:val="decimal"/>
      <w:lvlText w:val="%7"/>
      <w:lvlJc w:val="left"/>
      <w:pPr>
        <w:ind w:left="468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7" w:tplc="488C9086">
      <w:start w:val="1"/>
      <w:numFmt w:val="lowerLetter"/>
      <w:lvlText w:val="%8"/>
      <w:lvlJc w:val="left"/>
      <w:pPr>
        <w:ind w:left="540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lvl w:ilvl="8" w:tplc="CCC8BAB4">
      <w:start w:val="1"/>
      <w:numFmt w:val="lowerRoman"/>
      <w:lvlText w:val="%9"/>
      <w:lvlJc w:val="left"/>
      <w:pPr>
        <w:ind w:left="6120"/>
      </w:pPr>
      <w:rPr>
        <w:rFonts w:ascii="Times New Roman" w:eastAsia="Times New Roman" w:hAnsi="Times New Roman" w:cs="Times New Roman"/>
        <w:b/>
        <w:bCs/>
        <w:i w:val="0"/>
        <w:strike w:val="0"/>
        <w:dstrike w:val="0"/>
        <w:color w:val="FFFFFF"/>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41"/>
    <w:rsid w:val="0008345D"/>
    <w:rsid w:val="00206576"/>
    <w:rsid w:val="0094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9A582-79D0-4D0D-8191-EA5EF207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43"/>
      <w:ind w:left="43" w:hanging="10"/>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164"/>
      <w:ind w:left="10" w:hanging="10"/>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123"/>
      <w:ind w:left="10" w:hanging="10"/>
      <w:outlineLvl w:val="2"/>
    </w:pPr>
    <w:rPr>
      <w:rFonts w:ascii="Times New Roman" w:eastAsia="Times New Roman" w:hAnsi="Times New Roman" w:cs="Times New Roman"/>
      <w:b/>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FF0000"/>
      <w:sz w:val="36"/>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40.png"/><Relationship Id="rId18" Type="http://schemas.openxmlformats.org/officeDocument/2006/relationships/image" Target="media/image7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0.png"/><Relationship Id="rId12" Type="http://schemas.openxmlformats.org/officeDocument/2006/relationships/image" Target="media/image30.png"/><Relationship Id="rId17" Type="http://schemas.openxmlformats.org/officeDocument/2006/relationships/image" Target="media/image60.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Translate this page</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 this page</dc:title>
  <dc:subject/>
  <dc:creator>James G. Looby</dc:creator>
  <cp:keywords/>
  <cp:lastModifiedBy>Prof James G. Looby</cp:lastModifiedBy>
  <cp:revision>3</cp:revision>
  <dcterms:created xsi:type="dcterms:W3CDTF">2016-04-19T11:34:00Z</dcterms:created>
  <dcterms:modified xsi:type="dcterms:W3CDTF">2016-04-19T16:38:00Z</dcterms:modified>
</cp:coreProperties>
</file>